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15026" w:type="dxa"/>
        <w:tblInd w:w="-572" w:type="dxa"/>
        <w:tblLayout w:type="fixed"/>
        <w:tblLook w:val="04A0" w:firstRow="1" w:lastRow="0" w:firstColumn="1" w:lastColumn="0" w:noHBand="0" w:noVBand="1"/>
      </w:tblPr>
      <w:tblGrid>
        <w:gridCol w:w="568"/>
        <w:gridCol w:w="3118"/>
        <w:gridCol w:w="1424"/>
        <w:gridCol w:w="1978"/>
        <w:gridCol w:w="1377"/>
        <w:gridCol w:w="1252"/>
        <w:gridCol w:w="5309"/>
      </w:tblGrid>
      <w:tr w:rsidR="00647786" w:rsidRPr="002D0F38" w14:paraId="57D43BEC" w14:textId="77777777" w:rsidTr="00D36467">
        <w:trPr>
          <w:trHeight w:val="652"/>
        </w:trPr>
        <w:tc>
          <w:tcPr>
            <w:tcW w:w="15026" w:type="dxa"/>
            <w:gridSpan w:val="7"/>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7B239CA3" w14:textId="77777777" w:rsidR="0071407F" w:rsidRPr="002D0F38" w:rsidRDefault="0071407F" w:rsidP="0071407F">
            <w:pPr>
              <w:spacing w:after="0" w:line="240" w:lineRule="auto"/>
              <w:jc w:val="center"/>
              <w:rPr>
                <w:rFonts w:ascii="Times New Roman" w:hAnsi="Times New Roman" w:cs="Times New Roman"/>
                <w:b/>
                <w:sz w:val="28"/>
                <w:szCs w:val="28"/>
                <w:lang w:val="ro-MD"/>
              </w:rPr>
            </w:pPr>
            <w:bookmarkStart w:id="0" w:name="_Hlk20840241"/>
            <w:r w:rsidRPr="002D0F38">
              <w:rPr>
                <w:rFonts w:ascii="Times New Roman" w:hAnsi="Times New Roman" w:cs="Times New Roman"/>
                <w:b/>
                <w:sz w:val="28"/>
                <w:szCs w:val="28"/>
                <w:lang w:val="ro-MD"/>
              </w:rPr>
              <w:t>Inspectoratul General al Poliției</w:t>
            </w:r>
          </w:p>
          <w:p w14:paraId="25237FA4" w14:textId="6F621641" w:rsidR="00E167EF" w:rsidRPr="002D0F38" w:rsidRDefault="00ED4E62" w:rsidP="00D87086">
            <w:pPr>
              <w:spacing w:after="0" w:line="240" w:lineRule="auto"/>
              <w:jc w:val="center"/>
              <w:rPr>
                <w:rFonts w:ascii="Times New Roman" w:eastAsia="Times New Roman" w:hAnsi="Times New Roman" w:cs="Times New Roman"/>
                <w:b/>
                <w:bCs/>
                <w:sz w:val="28"/>
                <w:szCs w:val="28"/>
                <w:lang w:val="ro-MD" w:eastAsia="ru-RU"/>
              </w:rPr>
            </w:pPr>
            <w:r w:rsidRPr="002D0F38">
              <w:rPr>
                <w:rFonts w:ascii="Times New Roman" w:eastAsia="Times New Roman" w:hAnsi="Times New Roman" w:cs="Times New Roman"/>
                <w:b/>
                <w:bCs/>
                <w:sz w:val="28"/>
                <w:szCs w:val="28"/>
                <w:lang w:val="ro-MD" w:eastAsia="ru-RU"/>
              </w:rPr>
              <w:t xml:space="preserve">PROIECTE </w:t>
            </w:r>
            <w:r w:rsidR="0071407F" w:rsidRPr="002D0F38">
              <w:rPr>
                <w:rFonts w:ascii="Times New Roman" w:eastAsia="Times New Roman" w:hAnsi="Times New Roman" w:cs="Times New Roman"/>
                <w:b/>
                <w:bCs/>
                <w:sz w:val="28"/>
                <w:szCs w:val="28"/>
                <w:lang w:val="ro-MD" w:eastAsia="ru-RU"/>
              </w:rPr>
              <w:t xml:space="preserve">CU </w:t>
            </w:r>
            <w:r w:rsidRPr="002D0F38">
              <w:rPr>
                <w:rFonts w:ascii="Times New Roman" w:eastAsia="Times New Roman" w:hAnsi="Times New Roman" w:cs="Times New Roman"/>
                <w:b/>
                <w:bCs/>
                <w:sz w:val="28"/>
                <w:szCs w:val="28"/>
                <w:lang w:val="ro-MD" w:eastAsia="ru-RU"/>
              </w:rPr>
              <w:t>FINAN</w:t>
            </w:r>
            <w:r w:rsidR="0071407F" w:rsidRPr="002D0F38">
              <w:rPr>
                <w:rFonts w:ascii="Times New Roman" w:eastAsia="Times New Roman" w:hAnsi="Times New Roman" w:cs="Times New Roman"/>
                <w:b/>
                <w:bCs/>
                <w:sz w:val="28"/>
                <w:szCs w:val="28"/>
                <w:lang w:val="ro-MD" w:eastAsia="ru-RU"/>
              </w:rPr>
              <w:t>ȚARE</w:t>
            </w:r>
            <w:r w:rsidRPr="002D0F38">
              <w:rPr>
                <w:rFonts w:ascii="Times New Roman" w:eastAsia="Times New Roman" w:hAnsi="Times New Roman" w:cs="Times New Roman"/>
                <w:b/>
                <w:bCs/>
                <w:sz w:val="28"/>
                <w:szCs w:val="28"/>
                <w:lang w:val="ro-MD" w:eastAsia="ru-RU"/>
              </w:rPr>
              <w:t xml:space="preserve"> EXTERNĂ </w:t>
            </w:r>
            <w:r w:rsidR="0071407F" w:rsidRPr="002D0F38">
              <w:rPr>
                <w:rFonts w:ascii="Times New Roman" w:eastAsia="Times New Roman" w:hAnsi="Times New Roman" w:cs="Times New Roman"/>
                <w:b/>
                <w:bCs/>
                <w:sz w:val="28"/>
                <w:szCs w:val="28"/>
                <w:lang w:val="ro-MD" w:eastAsia="ru-RU"/>
              </w:rPr>
              <w:t>NERAMBURSABILE</w:t>
            </w:r>
          </w:p>
          <w:p w14:paraId="035E684E" w14:textId="6DA381EC" w:rsidR="00ED4E62" w:rsidRPr="002D0F38" w:rsidRDefault="00ED4E62" w:rsidP="00D87086">
            <w:pPr>
              <w:spacing w:after="0" w:line="240" w:lineRule="auto"/>
              <w:jc w:val="center"/>
              <w:rPr>
                <w:rFonts w:ascii="Times New Roman" w:hAnsi="Times New Roman" w:cs="Times New Roman"/>
                <w:b/>
                <w:sz w:val="28"/>
                <w:szCs w:val="28"/>
                <w:lang w:val="ro-MD"/>
              </w:rPr>
            </w:pPr>
            <w:r w:rsidRPr="002D0F38">
              <w:rPr>
                <w:rFonts w:ascii="Times New Roman" w:hAnsi="Times New Roman" w:cs="Times New Roman"/>
                <w:b/>
                <w:sz w:val="28"/>
                <w:szCs w:val="28"/>
                <w:lang w:val="ro-MD"/>
              </w:rPr>
              <w:t xml:space="preserve">(în </w:t>
            </w:r>
            <w:r w:rsidR="00A7090B">
              <w:rPr>
                <w:rFonts w:ascii="Times New Roman" w:hAnsi="Times New Roman" w:cs="Times New Roman"/>
                <w:b/>
                <w:sz w:val="28"/>
                <w:szCs w:val="28"/>
                <w:lang w:val="ro-MD"/>
              </w:rPr>
              <w:t>proces</w:t>
            </w:r>
            <w:r w:rsidRPr="002D0F38">
              <w:rPr>
                <w:rFonts w:ascii="Times New Roman" w:hAnsi="Times New Roman" w:cs="Times New Roman"/>
                <w:b/>
                <w:sz w:val="28"/>
                <w:szCs w:val="28"/>
                <w:lang w:val="ro-MD"/>
              </w:rPr>
              <w:t xml:space="preserve"> de implementare)</w:t>
            </w:r>
          </w:p>
        </w:tc>
      </w:tr>
      <w:tr w:rsidR="00E43865" w:rsidRPr="002D0F38" w14:paraId="51029C3A" w14:textId="77777777" w:rsidTr="00D36467">
        <w:trPr>
          <w:trHeight w:val="652"/>
        </w:trPr>
        <w:tc>
          <w:tcPr>
            <w:tcW w:w="15026" w:type="dxa"/>
            <w:gridSpan w:val="7"/>
            <w:tcBorders>
              <w:top w:val="single" w:sz="4" w:space="0" w:color="auto"/>
              <w:left w:val="single" w:sz="4" w:space="0" w:color="auto"/>
              <w:bottom w:val="single" w:sz="4" w:space="0" w:color="auto"/>
              <w:right w:val="single" w:sz="4" w:space="0" w:color="auto"/>
            </w:tcBorders>
            <w:shd w:val="clear" w:color="auto" w:fill="auto"/>
          </w:tcPr>
          <w:p w14:paraId="55C4A58E" w14:textId="3FF68A40" w:rsidR="00E43865" w:rsidRPr="002D0F38" w:rsidRDefault="00E43865" w:rsidP="007776FB">
            <w:pPr>
              <w:spacing w:after="0" w:line="240" w:lineRule="auto"/>
              <w:jc w:val="both"/>
              <w:rPr>
                <w:rFonts w:ascii="Times New Roman" w:eastAsia="Times New Roman" w:hAnsi="Times New Roman" w:cs="Times New Roman"/>
                <w:b/>
                <w:bCs/>
                <w:color w:val="FF0000"/>
                <w:sz w:val="24"/>
                <w:szCs w:val="24"/>
                <w:lang w:val="ro-MD" w:eastAsia="ru-RU"/>
              </w:rPr>
            </w:pPr>
            <w:r w:rsidRPr="002D0F38">
              <w:rPr>
                <w:rFonts w:ascii="Times New Roman" w:eastAsia="Times New Roman" w:hAnsi="Times New Roman" w:cs="Times New Roman"/>
                <w:b/>
                <w:bCs/>
                <w:color w:val="FF0000"/>
                <w:sz w:val="24"/>
                <w:szCs w:val="24"/>
                <w:lang w:val="ro-MD" w:eastAsia="ru-RU"/>
              </w:rPr>
              <w:t>Data ajustării informației</w:t>
            </w:r>
            <w:r w:rsidR="00154122" w:rsidRPr="002D0F38">
              <w:rPr>
                <w:rFonts w:ascii="Times New Roman" w:eastAsia="Times New Roman" w:hAnsi="Times New Roman" w:cs="Times New Roman"/>
                <w:b/>
                <w:bCs/>
                <w:color w:val="FF0000"/>
                <w:sz w:val="24"/>
                <w:szCs w:val="24"/>
                <w:lang w:val="ro-MD" w:eastAsia="ru-RU"/>
              </w:rPr>
              <w:t xml:space="preserve">                      </w:t>
            </w:r>
          </w:p>
          <w:tbl>
            <w:tblPr>
              <w:tblStyle w:val="a5"/>
              <w:tblpPr w:leftFromText="180" w:rightFromText="180" w:horzAnchor="margin" w:tblpY="375"/>
              <w:tblOverlap w:val="never"/>
              <w:tblW w:w="3721" w:type="dxa"/>
              <w:tblLayout w:type="fixed"/>
              <w:tblLook w:val="04A0" w:firstRow="1" w:lastRow="0" w:firstColumn="1" w:lastColumn="0" w:noHBand="0" w:noVBand="1"/>
            </w:tblPr>
            <w:tblGrid>
              <w:gridCol w:w="893"/>
              <w:gridCol w:w="967"/>
              <w:gridCol w:w="1861"/>
            </w:tblGrid>
            <w:tr w:rsidR="003037A8" w:rsidRPr="002D0F38" w14:paraId="1AE454F2" w14:textId="77777777" w:rsidTr="007776FB">
              <w:trPr>
                <w:trHeight w:val="343"/>
              </w:trPr>
              <w:tc>
                <w:tcPr>
                  <w:tcW w:w="893" w:type="dxa"/>
                  <w:vAlign w:val="center"/>
                </w:tcPr>
                <w:p w14:paraId="2FC0C0DA" w14:textId="32099DF6" w:rsidR="00E43865" w:rsidRPr="002D0F38" w:rsidRDefault="00E43865" w:rsidP="00E43865">
                  <w:pPr>
                    <w:spacing w:after="0" w:line="240" w:lineRule="auto"/>
                    <w:jc w:val="center"/>
                    <w:rPr>
                      <w:rFonts w:ascii="Times New Roman" w:eastAsia="Times New Roman" w:hAnsi="Times New Roman" w:cs="Times New Roman"/>
                      <w:color w:val="FF0000"/>
                      <w:sz w:val="24"/>
                      <w:szCs w:val="24"/>
                      <w:lang w:val="ro-MD" w:eastAsia="ru-RU"/>
                    </w:rPr>
                  </w:pPr>
                  <w:r w:rsidRPr="002D0F38">
                    <w:rPr>
                      <w:rFonts w:ascii="Times New Roman" w:eastAsia="Times New Roman" w:hAnsi="Times New Roman" w:cs="Times New Roman"/>
                      <w:color w:val="FF0000"/>
                      <w:sz w:val="24"/>
                      <w:szCs w:val="24"/>
                      <w:lang w:val="ro-MD" w:eastAsia="ru-RU"/>
                    </w:rPr>
                    <w:t>ziua</w:t>
                  </w:r>
                </w:p>
              </w:tc>
              <w:tc>
                <w:tcPr>
                  <w:tcW w:w="967" w:type="dxa"/>
                  <w:vAlign w:val="center"/>
                </w:tcPr>
                <w:p w14:paraId="43AF3284" w14:textId="613F7462" w:rsidR="00E43865" w:rsidRPr="002D0F38" w:rsidRDefault="00E43865" w:rsidP="00E43865">
                  <w:pPr>
                    <w:spacing w:after="0" w:line="240" w:lineRule="auto"/>
                    <w:jc w:val="center"/>
                    <w:rPr>
                      <w:rFonts w:ascii="Times New Roman" w:eastAsia="Times New Roman" w:hAnsi="Times New Roman" w:cs="Times New Roman"/>
                      <w:color w:val="FF0000"/>
                      <w:sz w:val="24"/>
                      <w:szCs w:val="24"/>
                      <w:lang w:val="ro-MD" w:eastAsia="ru-RU"/>
                    </w:rPr>
                  </w:pPr>
                  <w:r w:rsidRPr="002D0F38">
                    <w:rPr>
                      <w:rFonts w:ascii="Times New Roman" w:eastAsia="Times New Roman" w:hAnsi="Times New Roman" w:cs="Times New Roman"/>
                      <w:color w:val="FF0000"/>
                      <w:sz w:val="24"/>
                      <w:szCs w:val="24"/>
                      <w:lang w:val="ro-MD" w:eastAsia="ru-RU"/>
                    </w:rPr>
                    <w:t>luna</w:t>
                  </w:r>
                </w:p>
              </w:tc>
              <w:tc>
                <w:tcPr>
                  <w:tcW w:w="1861" w:type="dxa"/>
                  <w:vAlign w:val="center"/>
                </w:tcPr>
                <w:p w14:paraId="56912FD1" w14:textId="4CBC1943" w:rsidR="00E43865" w:rsidRPr="002D0F38" w:rsidRDefault="00E43865" w:rsidP="00E43865">
                  <w:pPr>
                    <w:spacing w:after="0" w:line="240" w:lineRule="auto"/>
                    <w:jc w:val="center"/>
                    <w:rPr>
                      <w:rFonts w:ascii="Times New Roman" w:eastAsia="Times New Roman" w:hAnsi="Times New Roman" w:cs="Times New Roman"/>
                      <w:color w:val="FF0000"/>
                      <w:sz w:val="24"/>
                      <w:szCs w:val="24"/>
                      <w:lang w:val="ro-MD" w:eastAsia="ru-RU"/>
                    </w:rPr>
                  </w:pPr>
                  <w:r w:rsidRPr="002D0F38">
                    <w:rPr>
                      <w:rFonts w:ascii="Times New Roman" w:eastAsia="Times New Roman" w:hAnsi="Times New Roman" w:cs="Times New Roman"/>
                      <w:color w:val="FF0000"/>
                      <w:sz w:val="24"/>
                      <w:szCs w:val="24"/>
                      <w:lang w:val="ro-MD" w:eastAsia="ru-RU"/>
                    </w:rPr>
                    <w:t>anul</w:t>
                  </w:r>
                </w:p>
              </w:tc>
            </w:tr>
            <w:tr w:rsidR="00325F14" w:rsidRPr="002D0F38" w14:paraId="059BE303" w14:textId="77777777" w:rsidTr="007776FB">
              <w:trPr>
                <w:trHeight w:val="343"/>
              </w:trPr>
              <w:tc>
                <w:tcPr>
                  <w:tcW w:w="893" w:type="dxa"/>
                  <w:vAlign w:val="center"/>
                </w:tcPr>
                <w:p w14:paraId="08DD7998" w14:textId="3989FB7F" w:rsidR="00325F14" w:rsidRPr="002D0F38" w:rsidRDefault="00F57745" w:rsidP="00325F14">
                  <w:pPr>
                    <w:spacing w:after="0" w:line="240" w:lineRule="auto"/>
                    <w:jc w:val="center"/>
                    <w:rPr>
                      <w:rFonts w:ascii="Times New Roman" w:eastAsia="Times New Roman" w:hAnsi="Times New Roman" w:cs="Times New Roman"/>
                      <w:b/>
                      <w:bCs/>
                      <w:color w:val="FF0000"/>
                      <w:sz w:val="24"/>
                      <w:szCs w:val="24"/>
                      <w:lang w:val="ro-MD" w:eastAsia="ru-RU"/>
                    </w:rPr>
                  </w:pPr>
                  <w:r>
                    <w:rPr>
                      <w:rFonts w:ascii="Times New Roman" w:eastAsia="Times New Roman" w:hAnsi="Times New Roman" w:cs="Times New Roman"/>
                      <w:b/>
                      <w:bCs/>
                      <w:color w:val="FF0000"/>
                      <w:sz w:val="24"/>
                      <w:szCs w:val="24"/>
                      <w:lang w:val="ro-MD" w:eastAsia="ru-RU"/>
                    </w:rPr>
                    <w:t>20</w:t>
                  </w:r>
                </w:p>
              </w:tc>
              <w:tc>
                <w:tcPr>
                  <w:tcW w:w="967" w:type="dxa"/>
                  <w:vAlign w:val="center"/>
                </w:tcPr>
                <w:p w14:paraId="7BB5E1F1" w14:textId="60CBB677" w:rsidR="00325F14" w:rsidRPr="002D0F38" w:rsidRDefault="009C4734" w:rsidP="00325F14">
                  <w:pPr>
                    <w:spacing w:after="0" w:line="240" w:lineRule="auto"/>
                    <w:jc w:val="center"/>
                    <w:rPr>
                      <w:rFonts w:ascii="Times New Roman" w:eastAsia="Times New Roman" w:hAnsi="Times New Roman" w:cs="Times New Roman"/>
                      <w:b/>
                      <w:bCs/>
                      <w:color w:val="FF0000"/>
                      <w:sz w:val="24"/>
                      <w:szCs w:val="24"/>
                      <w:lang w:val="ro-MD" w:eastAsia="ru-RU"/>
                    </w:rPr>
                  </w:pPr>
                  <w:r>
                    <w:rPr>
                      <w:rFonts w:ascii="Times New Roman" w:eastAsia="Times New Roman" w:hAnsi="Times New Roman" w:cs="Times New Roman"/>
                      <w:b/>
                      <w:bCs/>
                      <w:color w:val="FF0000"/>
                      <w:sz w:val="24"/>
                      <w:szCs w:val="24"/>
                      <w:lang w:val="ro-MD" w:eastAsia="ru-RU"/>
                    </w:rPr>
                    <w:t>07</w:t>
                  </w:r>
                </w:p>
              </w:tc>
              <w:tc>
                <w:tcPr>
                  <w:tcW w:w="1861" w:type="dxa"/>
                  <w:vAlign w:val="center"/>
                </w:tcPr>
                <w:p w14:paraId="76C52EA8" w14:textId="41C9B62A" w:rsidR="00325F14" w:rsidRPr="002D0F38" w:rsidRDefault="00083C92" w:rsidP="00325F14">
                  <w:pPr>
                    <w:spacing w:after="0" w:line="240" w:lineRule="auto"/>
                    <w:jc w:val="center"/>
                    <w:rPr>
                      <w:rFonts w:ascii="Times New Roman" w:eastAsia="Times New Roman" w:hAnsi="Times New Roman" w:cs="Times New Roman"/>
                      <w:b/>
                      <w:bCs/>
                      <w:color w:val="FF0000"/>
                      <w:sz w:val="24"/>
                      <w:szCs w:val="24"/>
                      <w:lang w:val="ro-MD" w:eastAsia="ru-RU"/>
                    </w:rPr>
                  </w:pPr>
                  <w:r>
                    <w:rPr>
                      <w:rFonts w:ascii="Times New Roman" w:eastAsia="Times New Roman" w:hAnsi="Times New Roman" w:cs="Times New Roman"/>
                      <w:b/>
                      <w:bCs/>
                      <w:color w:val="FF0000"/>
                      <w:sz w:val="24"/>
                      <w:szCs w:val="24"/>
                      <w:lang w:val="ro-MD" w:eastAsia="ru-RU"/>
                    </w:rPr>
                    <w:t>2026</w:t>
                  </w:r>
                </w:p>
              </w:tc>
            </w:tr>
            <w:tr w:rsidR="009C4734" w:rsidRPr="002D0F38" w14:paraId="14A3FF3C" w14:textId="77777777" w:rsidTr="007776FB">
              <w:trPr>
                <w:trHeight w:val="343"/>
              </w:trPr>
              <w:tc>
                <w:tcPr>
                  <w:tcW w:w="893" w:type="dxa"/>
                  <w:vAlign w:val="center"/>
                </w:tcPr>
                <w:p w14:paraId="0C815091" w14:textId="77777777" w:rsidR="009C4734" w:rsidRDefault="009C4734" w:rsidP="00325F14">
                  <w:pPr>
                    <w:spacing w:after="0" w:line="240" w:lineRule="auto"/>
                    <w:jc w:val="center"/>
                    <w:rPr>
                      <w:rFonts w:ascii="Times New Roman" w:eastAsia="Times New Roman" w:hAnsi="Times New Roman" w:cs="Times New Roman"/>
                      <w:b/>
                      <w:bCs/>
                      <w:color w:val="FF0000"/>
                      <w:sz w:val="24"/>
                      <w:szCs w:val="24"/>
                      <w:lang w:val="ro-MD" w:eastAsia="ru-RU"/>
                    </w:rPr>
                  </w:pPr>
                </w:p>
              </w:tc>
              <w:tc>
                <w:tcPr>
                  <w:tcW w:w="967" w:type="dxa"/>
                  <w:vAlign w:val="center"/>
                </w:tcPr>
                <w:p w14:paraId="57FC85DE" w14:textId="77777777" w:rsidR="009C4734" w:rsidRDefault="009C4734" w:rsidP="00325F14">
                  <w:pPr>
                    <w:spacing w:after="0" w:line="240" w:lineRule="auto"/>
                    <w:jc w:val="center"/>
                    <w:rPr>
                      <w:rFonts w:ascii="Times New Roman" w:eastAsia="Times New Roman" w:hAnsi="Times New Roman" w:cs="Times New Roman"/>
                      <w:b/>
                      <w:bCs/>
                      <w:color w:val="FF0000"/>
                      <w:sz w:val="24"/>
                      <w:szCs w:val="24"/>
                      <w:lang w:val="ro-MD" w:eastAsia="ru-RU"/>
                    </w:rPr>
                  </w:pPr>
                </w:p>
              </w:tc>
              <w:tc>
                <w:tcPr>
                  <w:tcW w:w="1861" w:type="dxa"/>
                  <w:vAlign w:val="center"/>
                </w:tcPr>
                <w:p w14:paraId="0DA88286" w14:textId="77777777" w:rsidR="009C4734" w:rsidRDefault="009C4734" w:rsidP="00325F14">
                  <w:pPr>
                    <w:spacing w:after="0" w:line="240" w:lineRule="auto"/>
                    <w:jc w:val="center"/>
                    <w:rPr>
                      <w:rFonts w:ascii="Times New Roman" w:eastAsia="Times New Roman" w:hAnsi="Times New Roman" w:cs="Times New Roman"/>
                      <w:b/>
                      <w:bCs/>
                      <w:color w:val="FF0000"/>
                      <w:sz w:val="24"/>
                      <w:szCs w:val="24"/>
                      <w:lang w:val="ro-MD" w:eastAsia="ru-RU"/>
                    </w:rPr>
                  </w:pPr>
                </w:p>
              </w:tc>
            </w:tr>
          </w:tbl>
          <w:tbl>
            <w:tblPr>
              <w:tblStyle w:val="a5"/>
              <w:tblpPr w:leftFromText="180" w:rightFromText="180" w:vertAnchor="text" w:horzAnchor="margin" w:tblpXSpec="center" w:tblpY="108"/>
              <w:tblOverlap w:val="never"/>
              <w:tblW w:w="5098" w:type="dxa"/>
              <w:shd w:val="clear" w:color="auto" w:fill="FFFF00"/>
              <w:tblLayout w:type="fixed"/>
              <w:tblLook w:val="04A0" w:firstRow="1" w:lastRow="0" w:firstColumn="1" w:lastColumn="0" w:noHBand="0" w:noVBand="1"/>
            </w:tblPr>
            <w:tblGrid>
              <w:gridCol w:w="2689"/>
              <w:gridCol w:w="2409"/>
            </w:tblGrid>
            <w:tr w:rsidR="00A51446" w:rsidRPr="002D0F38" w14:paraId="254A0664" w14:textId="77777777" w:rsidTr="007776FB">
              <w:tc>
                <w:tcPr>
                  <w:tcW w:w="2689" w:type="dxa"/>
                  <w:shd w:val="clear" w:color="auto" w:fill="FFFF00"/>
                </w:tcPr>
                <w:p w14:paraId="04C97702" w14:textId="519E59FD" w:rsidR="00A51446" w:rsidRPr="002D0F38" w:rsidRDefault="00A51446" w:rsidP="007776FB">
                  <w:pPr>
                    <w:spacing w:after="0" w:line="240" w:lineRule="auto"/>
                    <w:jc w:val="both"/>
                    <w:rPr>
                      <w:rFonts w:ascii="Times New Roman" w:eastAsia="Times New Roman" w:hAnsi="Times New Roman" w:cs="Times New Roman"/>
                      <w:b/>
                      <w:bCs/>
                      <w:sz w:val="24"/>
                      <w:szCs w:val="24"/>
                      <w:lang w:val="ro-MD" w:eastAsia="ru-RU"/>
                    </w:rPr>
                  </w:pPr>
                  <w:r w:rsidRPr="002D0F38">
                    <w:rPr>
                      <w:rFonts w:ascii="Times New Roman" w:eastAsia="Times New Roman" w:hAnsi="Times New Roman" w:cs="Times New Roman"/>
                      <w:b/>
                      <w:bCs/>
                      <w:sz w:val="24"/>
                      <w:szCs w:val="24"/>
                      <w:lang w:val="ro-MD" w:eastAsia="ru-RU"/>
                    </w:rPr>
                    <w:t>Total proiecte</w:t>
                  </w:r>
                </w:p>
              </w:tc>
              <w:tc>
                <w:tcPr>
                  <w:tcW w:w="2409" w:type="dxa"/>
                  <w:shd w:val="clear" w:color="auto" w:fill="FFFF00"/>
                </w:tcPr>
                <w:p w14:paraId="3FE73E33" w14:textId="05684EA1" w:rsidR="00A51446" w:rsidRPr="00117C12" w:rsidRDefault="009C4734" w:rsidP="007776FB">
                  <w:pPr>
                    <w:spacing w:after="0" w:line="240" w:lineRule="auto"/>
                    <w:jc w:val="both"/>
                    <w:rPr>
                      <w:rFonts w:ascii="Times New Roman" w:eastAsia="Times New Roman" w:hAnsi="Times New Roman" w:cs="Times New Roman"/>
                      <w:b/>
                      <w:bCs/>
                      <w:sz w:val="24"/>
                      <w:szCs w:val="24"/>
                      <w:lang w:val="ro-MD" w:eastAsia="ru-RU"/>
                    </w:rPr>
                  </w:pPr>
                  <w:r>
                    <w:rPr>
                      <w:rFonts w:ascii="Times New Roman" w:eastAsia="Times New Roman" w:hAnsi="Times New Roman" w:cs="Times New Roman"/>
                      <w:b/>
                      <w:bCs/>
                      <w:sz w:val="24"/>
                      <w:szCs w:val="24"/>
                      <w:lang w:val="ro-MD" w:eastAsia="ru-RU"/>
                    </w:rPr>
                    <w:t>45</w:t>
                  </w:r>
                </w:p>
              </w:tc>
            </w:tr>
            <w:tr w:rsidR="007776FB" w:rsidRPr="002D0F38" w14:paraId="05011407" w14:textId="77777777" w:rsidTr="007776FB">
              <w:tc>
                <w:tcPr>
                  <w:tcW w:w="2689" w:type="dxa"/>
                  <w:shd w:val="clear" w:color="auto" w:fill="FFFF00"/>
                </w:tcPr>
                <w:p w14:paraId="7B2ADE08" w14:textId="23F4B5C8" w:rsidR="007776FB" w:rsidRPr="002D0F38" w:rsidRDefault="007776FB" w:rsidP="007776FB">
                  <w:pPr>
                    <w:spacing w:after="0" w:line="240" w:lineRule="auto"/>
                    <w:jc w:val="both"/>
                    <w:rPr>
                      <w:rFonts w:ascii="Times New Roman" w:eastAsia="Times New Roman" w:hAnsi="Times New Roman" w:cs="Times New Roman"/>
                      <w:b/>
                      <w:bCs/>
                      <w:sz w:val="24"/>
                      <w:szCs w:val="24"/>
                      <w:lang w:val="ro-MD" w:eastAsia="ru-RU"/>
                    </w:rPr>
                  </w:pPr>
                  <w:r w:rsidRPr="002D0F38">
                    <w:rPr>
                      <w:rFonts w:ascii="Times New Roman" w:eastAsia="Times New Roman" w:hAnsi="Times New Roman" w:cs="Times New Roman"/>
                      <w:b/>
                      <w:bCs/>
                      <w:sz w:val="24"/>
                      <w:szCs w:val="24"/>
                      <w:lang w:val="ro-MD" w:eastAsia="ru-RU"/>
                    </w:rPr>
                    <w:t>Asistență financiară</w:t>
                  </w:r>
                </w:p>
              </w:tc>
              <w:tc>
                <w:tcPr>
                  <w:tcW w:w="2409" w:type="dxa"/>
                  <w:shd w:val="clear" w:color="auto" w:fill="FFFF00"/>
                </w:tcPr>
                <w:p w14:paraId="3694C973" w14:textId="5F0CC72F" w:rsidR="007776FB" w:rsidRPr="00117C12" w:rsidRDefault="009C4734" w:rsidP="007776FB">
                  <w:pPr>
                    <w:spacing w:after="0" w:line="240" w:lineRule="auto"/>
                    <w:jc w:val="both"/>
                    <w:rPr>
                      <w:rFonts w:ascii="Times New Roman" w:eastAsia="Times New Roman" w:hAnsi="Times New Roman" w:cs="Times New Roman"/>
                      <w:b/>
                      <w:bCs/>
                      <w:sz w:val="24"/>
                      <w:szCs w:val="24"/>
                      <w:lang w:val="ro-MD" w:eastAsia="ru-RU"/>
                    </w:rPr>
                  </w:pPr>
                  <w:r>
                    <w:rPr>
                      <w:rFonts w:ascii="Times New Roman" w:eastAsia="Times New Roman" w:hAnsi="Times New Roman" w:cs="Times New Roman"/>
                      <w:b/>
                      <w:bCs/>
                      <w:sz w:val="24"/>
                      <w:szCs w:val="24"/>
                      <w:lang w:val="ro-MD" w:eastAsia="ru-RU"/>
                    </w:rPr>
                    <w:t>36</w:t>
                  </w:r>
                  <w:r w:rsidR="007776FB" w:rsidRPr="00117C12">
                    <w:rPr>
                      <w:rFonts w:ascii="Times New Roman" w:eastAsia="Times New Roman" w:hAnsi="Times New Roman" w:cs="Times New Roman"/>
                      <w:b/>
                      <w:bCs/>
                      <w:sz w:val="24"/>
                      <w:szCs w:val="24"/>
                      <w:lang w:val="ro-MD" w:eastAsia="ru-RU"/>
                    </w:rPr>
                    <w:t xml:space="preserve"> proiecte</w:t>
                  </w:r>
                </w:p>
              </w:tc>
            </w:tr>
            <w:tr w:rsidR="007776FB" w:rsidRPr="002D0F38" w14:paraId="01FC9ED9" w14:textId="77777777" w:rsidTr="007776FB">
              <w:tc>
                <w:tcPr>
                  <w:tcW w:w="2689" w:type="dxa"/>
                  <w:shd w:val="clear" w:color="auto" w:fill="FFFF00"/>
                </w:tcPr>
                <w:p w14:paraId="1569FC74" w14:textId="601F82EF" w:rsidR="007776FB" w:rsidRPr="002D0F38" w:rsidRDefault="007776FB" w:rsidP="007776FB">
                  <w:pPr>
                    <w:spacing w:after="0" w:line="240" w:lineRule="auto"/>
                    <w:jc w:val="both"/>
                    <w:rPr>
                      <w:rFonts w:ascii="Times New Roman" w:eastAsia="Times New Roman" w:hAnsi="Times New Roman" w:cs="Times New Roman"/>
                      <w:b/>
                      <w:bCs/>
                      <w:sz w:val="24"/>
                      <w:szCs w:val="24"/>
                      <w:lang w:val="ro-MD" w:eastAsia="ru-RU"/>
                    </w:rPr>
                  </w:pPr>
                  <w:r w:rsidRPr="002D0F38">
                    <w:rPr>
                      <w:rFonts w:ascii="Times New Roman" w:eastAsia="Times New Roman" w:hAnsi="Times New Roman" w:cs="Times New Roman"/>
                      <w:b/>
                      <w:bCs/>
                      <w:sz w:val="24"/>
                      <w:szCs w:val="24"/>
                      <w:lang w:val="ro-MD" w:eastAsia="ru-RU"/>
                    </w:rPr>
                    <w:t xml:space="preserve">Asistență tehnică </w:t>
                  </w:r>
                </w:p>
              </w:tc>
              <w:tc>
                <w:tcPr>
                  <w:tcW w:w="2409" w:type="dxa"/>
                  <w:shd w:val="clear" w:color="auto" w:fill="FFFF00"/>
                </w:tcPr>
                <w:p w14:paraId="1E06B28D" w14:textId="73DD9104" w:rsidR="007776FB" w:rsidRPr="00117C12" w:rsidRDefault="00517047" w:rsidP="007776FB">
                  <w:pPr>
                    <w:spacing w:after="0" w:line="240" w:lineRule="auto"/>
                    <w:jc w:val="both"/>
                    <w:rPr>
                      <w:rFonts w:ascii="Times New Roman" w:eastAsia="Times New Roman" w:hAnsi="Times New Roman" w:cs="Times New Roman"/>
                      <w:b/>
                      <w:bCs/>
                      <w:sz w:val="24"/>
                      <w:szCs w:val="24"/>
                      <w:lang w:val="ro-MD" w:eastAsia="ru-RU"/>
                    </w:rPr>
                  </w:pPr>
                  <w:r>
                    <w:rPr>
                      <w:rFonts w:ascii="Times New Roman" w:eastAsia="Times New Roman" w:hAnsi="Times New Roman" w:cs="Times New Roman"/>
                      <w:b/>
                      <w:bCs/>
                      <w:sz w:val="24"/>
                      <w:szCs w:val="24"/>
                      <w:lang w:val="ro-MD" w:eastAsia="ru-RU"/>
                    </w:rPr>
                    <w:t>9</w:t>
                  </w:r>
                  <w:r w:rsidR="007776FB" w:rsidRPr="00117C12">
                    <w:rPr>
                      <w:rFonts w:ascii="Times New Roman" w:eastAsia="Times New Roman" w:hAnsi="Times New Roman" w:cs="Times New Roman"/>
                      <w:b/>
                      <w:bCs/>
                      <w:sz w:val="24"/>
                      <w:szCs w:val="24"/>
                      <w:lang w:val="ro-MD" w:eastAsia="ru-RU"/>
                    </w:rPr>
                    <w:t xml:space="preserve"> proiecte </w:t>
                  </w:r>
                </w:p>
              </w:tc>
            </w:tr>
            <w:tr w:rsidR="00541FB4" w:rsidRPr="002D0F38" w14:paraId="5F649DB8" w14:textId="77777777" w:rsidTr="007776FB">
              <w:tc>
                <w:tcPr>
                  <w:tcW w:w="2689" w:type="dxa"/>
                  <w:shd w:val="clear" w:color="auto" w:fill="FFFF00"/>
                </w:tcPr>
                <w:p w14:paraId="7C089696" w14:textId="77777777" w:rsidR="00541FB4" w:rsidRPr="002D0F38" w:rsidRDefault="00541FB4" w:rsidP="007776FB">
                  <w:pPr>
                    <w:spacing w:after="0" w:line="240" w:lineRule="auto"/>
                    <w:jc w:val="both"/>
                    <w:rPr>
                      <w:rFonts w:ascii="Times New Roman" w:eastAsia="Times New Roman" w:hAnsi="Times New Roman" w:cs="Times New Roman"/>
                      <w:b/>
                      <w:bCs/>
                      <w:sz w:val="24"/>
                      <w:szCs w:val="24"/>
                      <w:lang w:val="ro-MD" w:eastAsia="ru-RU"/>
                    </w:rPr>
                  </w:pPr>
                </w:p>
              </w:tc>
              <w:tc>
                <w:tcPr>
                  <w:tcW w:w="2409" w:type="dxa"/>
                  <w:shd w:val="clear" w:color="auto" w:fill="FFFF00"/>
                </w:tcPr>
                <w:p w14:paraId="7085FDC0" w14:textId="77777777" w:rsidR="00541FB4" w:rsidRPr="002D0F38" w:rsidRDefault="00541FB4" w:rsidP="007776FB">
                  <w:pPr>
                    <w:spacing w:after="0" w:line="240" w:lineRule="auto"/>
                    <w:jc w:val="both"/>
                    <w:rPr>
                      <w:rFonts w:ascii="Times New Roman" w:eastAsia="Times New Roman" w:hAnsi="Times New Roman" w:cs="Times New Roman"/>
                      <w:b/>
                      <w:bCs/>
                      <w:sz w:val="24"/>
                      <w:szCs w:val="24"/>
                      <w:lang w:val="ro-MD" w:eastAsia="ru-RU"/>
                    </w:rPr>
                  </w:pPr>
                </w:p>
              </w:tc>
            </w:tr>
          </w:tbl>
          <w:p w14:paraId="1000B1A2" w14:textId="77777777" w:rsidR="00154122" w:rsidRPr="002D0F38" w:rsidRDefault="00154122" w:rsidP="00E43865">
            <w:pPr>
              <w:spacing w:after="0" w:line="240" w:lineRule="auto"/>
              <w:jc w:val="both"/>
              <w:rPr>
                <w:rFonts w:ascii="Times New Roman" w:eastAsia="Times New Roman" w:hAnsi="Times New Roman" w:cs="Times New Roman"/>
                <w:b/>
                <w:bCs/>
                <w:lang w:val="ro-MD" w:eastAsia="ru-RU"/>
              </w:rPr>
            </w:pPr>
            <w:r w:rsidRPr="002D0F38">
              <w:rPr>
                <w:rFonts w:ascii="Times New Roman" w:eastAsia="Times New Roman" w:hAnsi="Times New Roman" w:cs="Times New Roman"/>
                <w:b/>
                <w:bCs/>
                <w:lang w:val="ro-MD" w:eastAsia="ru-RU"/>
              </w:rPr>
              <w:t xml:space="preserve">  </w:t>
            </w:r>
          </w:p>
          <w:p w14:paraId="3C096F60" w14:textId="36FFD7A5" w:rsidR="00E43865" w:rsidRPr="002D0F38" w:rsidRDefault="00E43865" w:rsidP="00E43865">
            <w:pPr>
              <w:spacing w:after="0" w:line="240" w:lineRule="auto"/>
              <w:jc w:val="both"/>
              <w:rPr>
                <w:rFonts w:ascii="Times New Roman" w:eastAsia="Times New Roman" w:hAnsi="Times New Roman" w:cs="Times New Roman"/>
                <w:b/>
                <w:bCs/>
                <w:lang w:val="ro-MD" w:eastAsia="ru-RU"/>
              </w:rPr>
            </w:pPr>
          </w:p>
        </w:tc>
      </w:tr>
      <w:tr w:rsidR="00647786" w:rsidRPr="002D0F38" w14:paraId="788723EF" w14:textId="77777777" w:rsidTr="00D36467">
        <w:trPr>
          <w:trHeight w:val="666"/>
        </w:trPr>
        <w:tc>
          <w:tcPr>
            <w:tcW w:w="568" w:type="dxa"/>
            <w:tcBorders>
              <w:top w:val="single" w:sz="4" w:space="0" w:color="auto"/>
              <w:left w:val="single" w:sz="4" w:space="0" w:color="auto"/>
              <w:bottom w:val="single" w:sz="4" w:space="0" w:color="auto"/>
              <w:right w:val="single" w:sz="4" w:space="0" w:color="auto"/>
            </w:tcBorders>
            <w:vAlign w:val="center"/>
          </w:tcPr>
          <w:p w14:paraId="7113F241" w14:textId="77777777" w:rsidR="00647786" w:rsidRPr="002D0F38" w:rsidRDefault="00647786" w:rsidP="00D87086">
            <w:pPr>
              <w:spacing w:after="0"/>
              <w:jc w:val="center"/>
              <w:rPr>
                <w:rFonts w:ascii="Times New Roman" w:hAnsi="Times New Roman" w:cs="Times New Roman"/>
                <w:b/>
                <w:lang w:val="ro-MD"/>
              </w:rPr>
            </w:pPr>
            <w:bookmarkStart w:id="1" w:name="_Hlk20840506"/>
            <w:r w:rsidRPr="002D0F38">
              <w:rPr>
                <w:rFonts w:ascii="Times New Roman" w:hAnsi="Times New Roman" w:cs="Times New Roman"/>
                <w:b/>
                <w:lang w:val="ro-MD"/>
              </w:rPr>
              <w:t>Nr.</w:t>
            </w:r>
          </w:p>
          <w:p w14:paraId="2541A3D9" w14:textId="77777777" w:rsidR="00647786" w:rsidRPr="002D0F38" w:rsidRDefault="00647786" w:rsidP="00D87086">
            <w:pPr>
              <w:spacing w:after="0"/>
              <w:jc w:val="center"/>
              <w:rPr>
                <w:rFonts w:ascii="Times New Roman" w:hAnsi="Times New Roman" w:cs="Times New Roman"/>
                <w:b/>
                <w:lang w:val="ro-MD"/>
              </w:rPr>
            </w:pPr>
            <w:r w:rsidRPr="002D0F38">
              <w:rPr>
                <w:rFonts w:ascii="Times New Roman" w:hAnsi="Times New Roman" w:cs="Times New Roman"/>
                <w:b/>
                <w:lang w:val="ro-MD"/>
              </w:rPr>
              <w:t>d/0</w:t>
            </w:r>
          </w:p>
        </w:tc>
        <w:tc>
          <w:tcPr>
            <w:tcW w:w="3118" w:type="dxa"/>
            <w:tcBorders>
              <w:top w:val="single" w:sz="4" w:space="0" w:color="auto"/>
              <w:left w:val="single" w:sz="4" w:space="0" w:color="auto"/>
              <w:bottom w:val="single" w:sz="4" w:space="0" w:color="auto"/>
              <w:right w:val="single" w:sz="4" w:space="0" w:color="auto"/>
            </w:tcBorders>
            <w:vAlign w:val="center"/>
          </w:tcPr>
          <w:p w14:paraId="6237759A" w14:textId="77777777" w:rsidR="00647786" w:rsidRPr="002D0F38" w:rsidRDefault="00647786" w:rsidP="00D87086">
            <w:pPr>
              <w:spacing w:after="0"/>
              <w:jc w:val="center"/>
              <w:rPr>
                <w:rFonts w:ascii="Times New Roman" w:hAnsi="Times New Roman" w:cs="Times New Roman"/>
                <w:b/>
                <w:lang w:val="ro-MD"/>
              </w:rPr>
            </w:pPr>
            <w:r w:rsidRPr="002D0F38">
              <w:rPr>
                <w:rFonts w:ascii="Times New Roman" w:hAnsi="Times New Roman" w:cs="Times New Roman"/>
                <w:b/>
                <w:lang w:val="ro-MD"/>
              </w:rPr>
              <w:t>Denumirea</w:t>
            </w:r>
          </w:p>
        </w:tc>
        <w:tc>
          <w:tcPr>
            <w:tcW w:w="1424" w:type="dxa"/>
            <w:tcBorders>
              <w:top w:val="single" w:sz="4" w:space="0" w:color="auto"/>
              <w:left w:val="single" w:sz="4" w:space="0" w:color="auto"/>
              <w:bottom w:val="single" w:sz="4" w:space="0" w:color="auto"/>
              <w:right w:val="single" w:sz="4" w:space="0" w:color="auto"/>
            </w:tcBorders>
            <w:vAlign w:val="center"/>
          </w:tcPr>
          <w:p w14:paraId="04A77083" w14:textId="77777777" w:rsidR="00647786" w:rsidRPr="002D0F38" w:rsidRDefault="00647786" w:rsidP="00D87086">
            <w:pPr>
              <w:spacing w:after="0"/>
              <w:jc w:val="center"/>
              <w:rPr>
                <w:rFonts w:ascii="Times New Roman" w:hAnsi="Times New Roman" w:cs="Times New Roman"/>
                <w:b/>
                <w:lang w:val="ro-MD"/>
              </w:rPr>
            </w:pPr>
            <w:r w:rsidRPr="002D0F38">
              <w:rPr>
                <w:rFonts w:ascii="Times New Roman" w:hAnsi="Times New Roman" w:cs="Times New Roman"/>
                <w:b/>
                <w:lang w:val="ro-MD"/>
              </w:rPr>
              <w:t>Perioada</w:t>
            </w:r>
          </w:p>
        </w:tc>
        <w:tc>
          <w:tcPr>
            <w:tcW w:w="1978" w:type="dxa"/>
            <w:tcBorders>
              <w:top w:val="single" w:sz="4" w:space="0" w:color="auto"/>
              <w:left w:val="single" w:sz="4" w:space="0" w:color="auto"/>
              <w:bottom w:val="single" w:sz="4" w:space="0" w:color="auto"/>
              <w:right w:val="single" w:sz="4" w:space="0" w:color="auto"/>
            </w:tcBorders>
            <w:vAlign w:val="center"/>
          </w:tcPr>
          <w:p w14:paraId="269403B8" w14:textId="77777777" w:rsidR="00647786" w:rsidRPr="002D0F38" w:rsidRDefault="00647786" w:rsidP="00D87086">
            <w:pPr>
              <w:spacing w:after="0"/>
              <w:jc w:val="center"/>
              <w:rPr>
                <w:rFonts w:ascii="Times New Roman" w:hAnsi="Times New Roman" w:cs="Times New Roman"/>
                <w:b/>
                <w:lang w:val="ro-MD"/>
              </w:rPr>
            </w:pPr>
            <w:r w:rsidRPr="002D0F38">
              <w:rPr>
                <w:rFonts w:ascii="Times New Roman" w:hAnsi="Times New Roman" w:cs="Times New Roman"/>
                <w:b/>
                <w:lang w:val="ro-MD"/>
              </w:rPr>
              <w:t>Bugetul</w:t>
            </w:r>
          </w:p>
        </w:tc>
        <w:tc>
          <w:tcPr>
            <w:tcW w:w="1377" w:type="dxa"/>
            <w:tcBorders>
              <w:top w:val="single" w:sz="4" w:space="0" w:color="auto"/>
              <w:left w:val="single" w:sz="4" w:space="0" w:color="auto"/>
              <w:bottom w:val="single" w:sz="4" w:space="0" w:color="auto"/>
              <w:right w:val="single" w:sz="4" w:space="0" w:color="auto"/>
            </w:tcBorders>
            <w:vAlign w:val="center"/>
          </w:tcPr>
          <w:p w14:paraId="175F712E" w14:textId="77777777" w:rsidR="00647786" w:rsidRPr="002D0F38" w:rsidRDefault="00647786" w:rsidP="00D87086">
            <w:pPr>
              <w:spacing w:after="0"/>
              <w:jc w:val="center"/>
              <w:rPr>
                <w:rFonts w:ascii="Times New Roman" w:hAnsi="Times New Roman" w:cs="Times New Roman"/>
                <w:b/>
                <w:lang w:val="ro-MD"/>
              </w:rPr>
            </w:pPr>
            <w:r w:rsidRPr="002D0F38">
              <w:rPr>
                <w:rFonts w:ascii="Times New Roman" w:hAnsi="Times New Roman" w:cs="Times New Roman"/>
                <w:b/>
                <w:lang w:val="ro-MD"/>
              </w:rPr>
              <w:t>Beneficiarul</w:t>
            </w:r>
          </w:p>
        </w:tc>
        <w:tc>
          <w:tcPr>
            <w:tcW w:w="1252" w:type="dxa"/>
            <w:tcBorders>
              <w:top w:val="single" w:sz="4" w:space="0" w:color="auto"/>
              <w:left w:val="single" w:sz="4" w:space="0" w:color="auto"/>
              <w:bottom w:val="single" w:sz="4" w:space="0" w:color="auto"/>
              <w:right w:val="single" w:sz="4" w:space="0" w:color="auto"/>
            </w:tcBorders>
            <w:vAlign w:val="center"/>
          </w:tcPr>
          <w:p w14:paraId="4385A231" w14:textId="77777777" w:rsidR="00647786" w:rsidRPr="002D0F38" w:rsidRDefault="00647786" w:rsidP="00D87086">
            <w:pPr>
              <w:spacing w:after="0"/>
              <w:jc w:val="center"/>
              <w:rPr>
                <w:rFonts w:ascii="Times New Roman" w:hAnsi="Times New Roman" w:cs="Times New Roman"/>
                <w:b/>
                <w:lang w:val="ro-MD"/>
              </w:rPr>
            </w:pPr>
            <w:r w:rsidRPr="002D0F38">
              <w:rPr>
                <w:rFonts w:ascii="Times New Roman" w:hAnsi="Times New Roman" w:cs="Times New Roman"/>
                <w:b/>
                <w:lang w:val="ro-MD"/>
              </w:rPr>
              <w:t>Donator</w:t>
            </w:r>
          </w:p>
        </w:tc>
        <w:tc>
          <w:tcPr>
            <w:tcW w:w="5309" w:type="dxa"/>
            <w:tcBorders>
              <w:top w:val="single" w:sz="4" w:space="0" w:color="auto"/>
              <w:left w:val="single" w:sz="4" w:space="0" w:color="auto"/>
              <w:bottom w:val="single" w:sz="4" w:space="0" w:color="auto"/>
              <w:right w:val="single" w:sz="4" w:space="0" w:color="auto"/>
            </w:tcBorders>
            <w:vAlign w:val="center"/>
          </w:tcPr>
          <w:p w14:paraId="78ABF947" w14:textId="4C003F40" w:rsidR="00647786" w:rsidRPr="002D0F38" w:rsidRDefault="00647786" w:rsidP="00D87086">
            <w:pPr>
              <w:spacing w:after="0"/>
              <w:jc w:val="center"/>
              <w:rPr>
                <w:rFonts w:ascii="Times New Roman" w:hAnsi="Times New Roman" w:cs="Times New Roman"/>
                <w:b/>
                <w:lang w:val="ro-MD"/>
              </w:rPr>
            </w:pPr>
            <w:r w:rsidRPr="002D0F38">
              <w:rPr>
                <w:rFonts w:ascii="Times New Roman" w:hAnsi="Times New Roman" w:cs="Times New Roman"/>
                <w:b/>
                <w:lang w:val="ro-MD"/>
              </w:rPr>
              <w:t>Scopul</w:t>
            </w:r>
          </w:p>
        </w:tc>
      </w:tr>
      <w:bookmarkEnd w:id="0"/>
      <w:bookmarkEnd w:id="1"/>
      <w:tr w:rsidR="003F7BE4" w:rsidRPr="00F57745" w14:paraId="7FF7EC67" w14:textId="77777777" w:rsidTr="00D36467">
        <w:tblPrEx>
          <w:tblLook w:val="0000" w:firstRow="0" w:lastRow="0" w:firstColumn="0" w:lastColumn="0" w:noHBand="0" w:noVBand="0"/>
        </w:tblPrEx>
        <w:trPr>
          <w:trHeight w:val="1305"/>
        </w:trPr>
        <w:tc>
          <w:tcPr>
            <w:tcW w:w="568" w:type="dxa"/>
            <w:shd w:val="clear" w:color="auto" w:fill="auto"/>
          </w:tcPr>
          <w:p w14:paraId="29831ABC" w14:textId="77777777" w:rsidR="003F7BE4" w:rsidRPr="002D0F38" w:rsidRDefault="003F7BE4" w:rsidP="003F7BE4">
            <w:pPr>
              <w:pStyle w:val="a6"/>
              <w:numPr>
                <w:ilvl w:val="0"/>
                <w:numId w:val="5"/>
              </w:numPr>
              <w:spacing w:after="0" w:line="240" w:lineRule="auto"/>
              <w:contextualSpacing w:val="0"/>
              <w:rPr>
                <w:rFonts w:ascii="Times New Roman" w:hAnsi="Times New Roman" w:cs="Times New Roman"/>
                <w:lang w:val="ro-MD"/>
              </w:rPr>
            </w:pPr>
          </w:p>
        </w:tc>
        <w:tc>
          <w:tcPr>
            <w:tcW w:w="3118" w:type="dxa"/>
            <w:shd w:val="clear" w:color="auto" w:fill="auto"/>
          </w:tcPr>
          <w:p w14:paraId="4DF9800A" w14:textId="77777777" w:rsidR="001557E6" w:rsidRPr="001557E6" w:rsidRDefault="001557E6" w:rsidP="001557E6">
            <w:pPr>
              <w:spacing w:after="160" w:line="259" w:lineRule="auto"/>
              <w:jc w:val="both"/>
              <w:rPr>
                <w:rFonts w:ascii="Times New Roman" w:hAnsi="Times New Roman" w:cs="Times New Roman"/>
                <w:lang w:val="ro-MD"/>
              </w:rPr>
            </w:pPr>
            <w:r w:rsidRPr="001557E6">
              <w:rPr>
                <w:rFonts w:ascii="Times New Roman" w:hAnsi="Times New Roman" w:cs="Times New Roman"/>
                <w:lang w:val="ro-MD"/>
              </w:rPr>
              <w:t>Consolidarea sistemului de justiție penală bazat pe respectarea Drepturilor Omului în Republica Moldova” (”Proiectul SHRCCJ”)</w:t>
            </w:r>
          </w:p>
          <w:p w14:paraId="25A5749E" w14:textId="77B1EEC0" w:rsidR="003F7BE4" w:rsidRPr="002D0F38" w:rsidRDefault="001557E6" w:rsidP="001557E6">
            <w:pPr>
              <w:spacing w:after="160" w:line="259" w:lineRule="auto"/>
              <w:jc w:val="both"/>
              <w:rPr>
                <w:rFonts w:ascii="Times New Roman" w:hAnsi="Times New Roman" w:cs="Times New Roman"/>
                <w:lang w:val="ro-MD"/>
              </w:rPr>
            </w:pPr>
            <w:r w:rsidRPr="001557E6">
              <w:rPr>
                <w:rFonts w:ascii="Times New Roman" w:hAnsi="Times New Roman" w:cs="Times New Roman"/>
                <w:lang w:val="ro-MD"/>
              </w:rPr>
              <w:t>Faza II</w:t>
            </w:r>
          </w:p>
        </w:tc>
        <w:tc>
          <w:tcPr>
            <w:tcW w:w="1424" w:type="dxa"/>
          </w:tcPr>
          <w:p w14:paraId="023BAB7B" w14:textId="77777777" w:rsidR="001557E6" w:rsidRPr="001557E6" w:rsidRDefault="001557E6" w:rsidP="001557E6">
            <w:pPr>
              <w:rPr>
                <w:rFonts w:ascii="Times New Roman" w:hAnsi="Times New Roman" w:cs="Times New Roman"/>
                <w:lang w:val="ro-MD"/>
              </w:rPr>
            </w:pPr>
            <w:r w:rsidRPr="001557E6">
              <w:rPr>
                <w:rFonts w:ascii="Times New Roman" w:hAnsi="Times New Roman" w:cs="Times New Roman"/>
                <w:lang w:val="ro-MD"/>
              </w:rPr>
              <w:t>01.01.2025 – 31.12.2028</w:t>
            </w:r>
          </w:p>
          <w:p w14:paraId="57778E77" w14:textId="3F8591EB" w:rsidR="003F7BE4" w:rsidRPr="002D0F38" w:rsidRDefault="003F7BE4" w:rsidP="006A011E">
            <w:pPr>
              <w:spacing w:after="160" w:line="259" w:lineRule="auto"/>
              <w:jc w:val="center"/>
              <w:rPr>
                <w:rFonts w:ascii="Times New Roman" w:hAnsi="Times New Roman" w:cs="Times New Roman"/>
                <w:lang w:val="ro-MD"/>
              </w:rPr>
            </w:pPr>
          </w:p>
        </w:tc>
        <w:tc>
          <w:tcPr>
            <w:tcW w:w="1978" w:type="dxa"/>
          </w:tcPr>
          <w:p w14:paraId="6B489B3E" w14:textId="77777777" w:rsidR="003F7BE4" w:rsidRPr="002D0F38" w:rsidRDefault="003F7BE4" w:rsidP="003F7BE4">
            <w:pPr>
              <w:spacing w:after="160" w:line="259" w:lineRule="auto"/>
              <w:rPr>
                <w:rFonts w:ascii="Times New Roman" w:hAnsi="Times New Roman" w:cs="Times New Roman"/>
                <w:lang w:val="ro-MD"/>
              </w:rPr>
            </w:pPr>
            <w:r w:rsidRPr="002D0F38">
              <w:rPr>
                <w:rFonts w:ascii="Times New Roman" w:hAnsi="Times New Roman" w:cs="Times New Roman"/>
                <w:lang w:val="ro-MD"/>
              </w:rPr>
              <w:t>Asistență tehnică</w:t>
            </w:r>
          </w:p>
          <w:p w14:paraId="20A1467F" w14:textId="10235BCE" w:rsidR="003F7BE4" w:rsidRPr="002D0F38" w:rsidRDefault="003F7BE4" w:rsidP="003F7BE4">
            <w:pPr>
              <w:spacing w:after="160" w:line="259" w:lineRule="auto"/>
              <w:rPr>
                <w:rFonts w:ascii="Times New Roman" w:hAnsi="Times New Roman" w:cs="Times New Roman"/>
                <w:lang w:val="ro-MD"/>
              </w:rPr>
            </w:pPr>
            <w:r w:rsidRPr="002D0F38">
              <w:rPr>
                <w:rFonts w:ascii="Times New Roman" w:hAnsi="Times New Roman" w:cs="Times New Roman"/>
                <w:lang w:val="ro-MD"/>
              </w:rPr>
              <w:t xml:space="preserve">866.000 euro </w:t>
            </w:r>
          </w:p>
        </w:tc>
        <w:tc>
          <w:tcPr>
            <w:tcW w:w="1377" w:type="dxa"/>
          </w:tcPr>
          <w:p w14:paraId="7C6519B6" w14:textId="77777777" w:rsidR="003F7BE4" w:rsidRPr="002D0F38" w:rsidRDefault="003F7BE4" w:rsidP="00541FB4">
            <w:pPr>
              <w:spacing w:after="160" w:line="259" w:lineRule="auto"/>
              <w:jc w:val="center"/>
              <w:rPr>
                <w:rFonts w:ascii="Times New Roman" w:hAnsi="Times New Roman" w:cs="Times New Roman"/>
                <w:lang w:val="ro-MD"/>
              </w:rPr>
            </w:pPr>
            <w:r w:rsidRPr="002D0F38">
              <w:rPr>
                <w:rFonts w:ascii="Times New Roman" w:hAnsi="Times New Roman" w:cs="Times New Roman"/>
                <w:lang w:val="ro-MD"/>
              </w:rPr>
              <w:t>IGP</w:t>
            </w:r>
          </w:p>
          <w:p w14:paraId="661A32C0" w14:textId="62CDF7BE" w:rsidR="00986D29" w:rsidRPr="002D0F38" w:rsidRDefault="00986D29" w:rsidP="00541FB4">
            <w:pPr>
              <w:spacing w:after="160" w:line="259" w:lineRule="auto"/>
              <w:jc w:val="center"/>
              <w:rPr>
                <w:rFonts w:ascii="Times New Roman" w:hAnsi="Times New Roman" w:cs="Times New Roman"/>
                <w:lang w:val="ro-MD"/>
              </w:rPr>
            </w:pPr>
            <w:r w:rsidRPr="002D0F38">
              <w:rPr>
                <w:rFonts w:ascii="Times New Roman" w:hAnsi="Times New Roman" w:cs="Times New Roman"/>
                <w:lang w:val="ro-MD"/>
              </w:rPr>
              <w:t>(DGUP; DIJ)</w:t>
            </w:r>
          </w:p>
        </w:tc>
        <w:tc>
          <w:tcPr>
            <w:tcW w:w="1252" w:type="dxa"/>
          </w:tcPr>
          <w:p w14:paraId="1619EDEF" w14:textId="699B19D5" w:rsidR="003F7BE4" w:rsidRPr="002D0F38" w:rsidRDefault="003F7BE4" w:rsidP="003F7BE4">
            <w:pPr>
              <w:spacing w:after="0" w:line="240" w:lineRule="auto"/>
              <w:rPr>
                <w:rFonts w:ascii="Times New Roman" w:hAnsi="Times New Roman" w:cs="Times New Roman"/>
                <w:lang w:val="ro-MD"/>
              </w:rPr>
            </w:pPr>
            <w:r w:rsidRPr="002D0F38">
              <w:rPr>
                <w:rFonts w:ascii="Times New Roman" w:hAnsi="Times New Roman" w:cs="Times New Roman"/>
                <w:lang w:val="ro-MD"/>
              </w:rPr>
              <w:t>Consiliul Europei</w:t>
            </w:r>
          </w:p>
        </w:tc>
        <w:tc>
          <w:tcPr>
            <w:tcW w:w="5309" w:type="dxa"/>
          </w:tcPr>
          <w:p w14:paraId="2309D2B8" w14:textId="44411090" w:rsidR="003F7BE4" w:rsidRPr="002D0F38" w:rsidRDefault="003F7BE4" w:rsidP="003F7BE4">
            <w:pPr>
              <w:spacing w:after="160" w:line="259" w:lineRule="auto"/>
              <w:jc w:val="both"/>
              <w:rPr>
                <w:rFonts w:ascii="Times New Roman" w:hAnsi="Times New Roman" w:cs="Times New Roman"/>
                <w:lang w:val="ro-MD"/>
              </w:rPr>
            </w:pPr>
            <w:r w:rsidRPr="002D0F38">
              <w:rPr>
                <w:rFonts w:ascii="Times New Roman" w:hAnsi="Times New Roman" w:cs="Times New Roman"/>
                <w:lang w:val="ro-MD"/>
              </w:rPr>
              <w:t>Îmbunătățirea eficacității mecanismelor de control și monitorizare a condițiilor de detenție în procesul aplicării arestării preventive și aplicării pedepselor penale.</w:t>
            </w:r>
          </w:p>
          <w:p w14:paraId="7BC998CD" w14:textId="645209F1" w:rsidR="003F7BE4" w:rsidRPr="002D0F38" w:rsidRDefault="003F7BE4" w:rsidP="003F7BE4">
            <w:pPr>
              <w:spacing w:after="0" w:line="259" w:lineRule="auto"/>
              <w:jc w:val="both"/>
              <w:rPr>
                <w:rFonts w:ascii="Times New Roman" w:hAnsi="Times New Roman" w:cs="Times New Roman"/>
                <w:lang w:val="ro-MD"/>
              </w:rPr>
            </w:pPr>
            <w:r w:rsidRPr="002D0F38">
              <w:rPr>
                <w:rFonts w:ascii="Times New Roman" w:hAnsi="Times New Roman" w:cs="Times New Roman"/>
                <w:lang w:val="ro-MD"/>
              </w:rPr>
              <w:t>Obiectivul cheie al proiectului este de a face sistemul de justiție penală din Moldova mai conform cu standardele privind drepturile omului.</w:t>
            </w:r>
          </w:p>
        </w:tc>
      </w:tr>
      <w:tr w:rsidR="00F36C25" w:rsidRPr="00F57745" w14:paraId="6E976826" w14:textId="77777777" w:rsidTr="00D36467">
        <w:tblPrEx>
          <w:tblLook w:val="0000" w:firstRow="0" w:lastRow="0" w:firstColumn="0" w:lastColumn="0" w:noHBand="0" w:noVBand="0"/>
        </w:tblPrEx>
        <w:trPr>
          <w:trHeight w:val="557"/>
        </w:trPr>
        <w:tc>
          <w:tcPr>
            <w:tcW w:w="568" w:type="dxa"/>
            <w:shd w:val="clear" w:color="auto" w:fill="auto"/>
          </w:tcPr>
          <w:p w14:paraId="4A1AEFBA" w14:textId="77777777" w:rsidR="00F36C25" w:rsidRPr="002D0F38" w:rsidRDefault="00F36C25" w:rsidP="00F36C25">
            <w:pPr>
              <w:pStyle w:val="a6"/>
              <w:numPr>
                <w:ilvl w:val="0"/>
                <w:numId w:val="5"/>
              </w:numPr>
              <w:spacing w:after="0" w:line="240" w:lineRule="auto"/>
              <w:contextualSpacing w:val="0"/>
              <w:rPr>
                <w:rFonts w:ascii="Times New Roman" w:hAnsi="Times New Roman" w:cs="Times New Roman"/>
                <w:lang w:val="ro-MD"/>
              </w:rPr>
            </w:pPr>
          </w:p>
        </w:tc>
        <w:tc>
          <w:tcPr>
            <w:tcW w:w="3118" w:type="dxa"/>
            <w:shd w:val="clear" w:color="auto" w:fill="auto"/>
          </w:tcPr>
          <w:p w14:paraId="066B8F43" w14:textId="3D8ADAAD"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Susținerea e-transformării proceselor de management a cazurilor de contravenție</w:t>
            </w:r>
          </w:p>
        </w:tc>
        <w:tc>
          <w:tcPr>
            <w:tcW w:w="1424" w:type="dxa"/>
          </w:tcPr>
          <w:p w14:paraId="6763A4E6" w14:textId="12F3ED00" w:rsidR="00F36C25" w:rsidRPr="002D0F38" w:rsidRDefault="00F36C25" w:rsidP="00F36C25">
            <w:pPr>
              <w:spacing w:after="160" w:line="259" w:lineRule="auto"/>
              <w:rPr>
                <w:rFonts w:ascii="Times New Roman" w:hAnsi="Times New Roman" w:cs="Times New Roman"/>
                <w:lang w:val="ro-MD"/>
              </w:rPr>
            </w:pPr>
            <w:r w:rsidRPr="002D0F38">
              <w:rPr>
                <w:rFonts w:ascii="Times New Roman" w:hAnsi="Times New Roman" w:cs="Times New Roman"/>
                <w:lang w:val="ro-MD"/>
              </w:rPr>
              <w:t>01.12.2022 – 31.12.2025</w:t>
            </w:r>
          </w:p>
        </w:tc>
        <w:tc>
          <w:tcPr>
            <w:tcW w:w="1978" w:type="dxa"/>
          </w:tcPr>
          <w:p w14:paraId="32D7DDC9" w14:textId="77777777"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Asistență tehnică</w:t>
            </w:r>
          </w:p>
          <w:p w14:paraId="74BA0828" w14:textId="1E64381F"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935.000 USD</w:t>
            </w:r>
          </w:p>
        </w:tc>
        <w:tc>
          <w:tcPr>
            <w:tcW w:w="1377" w:type="dxa"/>
          </w:tcPr>
          <w:p w14:paraId="05C9B769" w14:textId="77777777" w:rsidR="00F36C25" w:rsidRPr="002D0F38" w:rsidRDefault="00F36C25" w:rsidP="00541FB4">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MAI</w:t>
            </w:r>
          </w:p>
          <w:p w14:paraId="1FD7E95C" w14:textId="268DE8D3" w:rsidR="00F36C25" w:rsidRPr="002D0F38" w:rsidRDefault="00F36C25" w:rsidP="00541FB4">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IGP</w:t>
            </w:r>
          </w:p>
        </w:tc>
        <w:tc>
          <w:tcPr>
            <w:tcW w:w="1252" w:type="dxa"/>
          </w:tcPr>
          <w:p w14:paraId="2D29AA8A" w14:textId="77777777"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Suedia</w:t>
            </w:r>
          </w:p>
          <w:p w14:paraId="39202798" w14:textId="32803957" w:rsidR="00F36C25" w:rsidRPr="002D0F38" w:rsidRDefault="00F36C25" w:rsidP="00F36C25">
            <w:pPr>
              <w:spacing w:after="160" w:line="259" w:lineRule="auto"/>
              <w:jc w:val="both"/>
              <w:rPr>
                <w:rFonts w:ascii="Times New Roman" w:hAnsi="Times New Roman" w:cs="Times New Roman"/>
                <w:lang w:val="ro-MD"/>
              </w:rPr>
            </w:pPr>
            <w:r w:rsidRPr="002D0F38">
              <w:rPr>
                <w:rFonts w:ascii="Times New Roman" w:hAnsi="Times New Roman" w:cs="Times New Roman"/>
                <w:lang w:val="ro-MD"/>
              </w:rPr>
              <w:t>PNUD</w:t>
            </w:r>
          </w:p>
        </w:tc>
        <w:tc>
          <w:tcPr>
            <w:tcW w:w="5309" w:type="dxa"/>
          </w:tcPr>
          <w:p w14:paraId="219BBC66" w14:textId="7C2483D6" w:rsidR="00F36C25" w:rsidRPr="002D0F38" w:rsidRDefault="00F36C25" w:rsidP="00F36C25">
            <w:pPr>
              <w:spacing w:after="0" w:line="240" w:lineRule="auto"/>
              <w:jc w:val="both"/>
              <w:rPr>
                <w:rFonts w:ascii="Times New Roman" w:hAnsi="Times New Roman" w:cs="Times New Roman"/>
                <w:lang w:val="ro-MD"/>
              </w:rPr>
            </w:pPr>
            <w:r w:rsidRPr="002D0F38">
              <w:rPr>
                <w:rFonts w:ascii="Times New Roman" w:hAnsi="Times New Roman" w:cs="Times New Roman"/>
                <w:lang w:val="ro-MD"/>
              </w:rPr>
              <w:t>Dezvoltarea sistemului informatic de management a cazurilor contravenționale.</w:t>
            </w:r>
          </w:p>
        </w:tc>
      </w:tr>
      <w:tr w:rsidR="00CB5720" w:rsidRPr="00F57745" w14:paraId="12F1FBF0" w14:textId="77777777" w:rsidTr="00D36467">
        <w:tblPrEx>
          <w:tblLook w:val="0000" w:firstRow="0" w:lastRow="0" w:firstColumn="0" w:lastColumn="0" w:noHBand="0" w:noVBand="0"/>
        </w:tblPrEx>
        <w:trPr>
          <w:trHeight w:val="557"/>
        </w:trPr>
        <w:tc>
          <w:tcPr>
            <w:tcW w:w="568" w:type="dxa"/>
            <w:shd w:val="clear" w:color="auto" w:fill="auto"/>
          </w:tcPr>
          <w:p w14:paraId="10ABAE9E" w14:textId="77777777" w:rsidR="00CB5720" w:rsidRPr="002D0F38" w:rsidRDefault="00CB5720" w:rsidP="00CB5720">
            <w:pPr>
              <w:pStyle w:val="a6"/>
              <w:numPr>
                <w:ilvl w:val="0"/>
                <w:numId w:val="5"/>
              </w:numPr>
              <w:spacing w:after="0" w:line="240" w:lineRule="auto"/>
              <w:contextualSpacing w:val="0"/>
              <w:rPr>
                <w:rFonts w:ascii="Times New Roman" w:hAnsi="Times New Roman" w:cs="Times New Roman"/>
                <w:lang w:val="ro-MD"/>
              </w:rPr>
            </w:pPr>
          </w:p>
        </w:tc>
        <w:tc>
          <w:tcPr>
            <w:tcW w:w="3118" w:type="dxa"/>
            <w:shd w:val="clear" w:color="auto" w:fill="auto"/>
          </w:tcPr>
          <w:p w14:paraId="255692E8" w14:textId="4F45D9B2" w:rsidR="00CB5720" w:rsidRPr="002D0F38" w:rsidRDefault="00CB5720" w:rsidP="00CB5720">
            <w:pPr>
              <w:spacing w:after="0" w:line="240" w:lineRule="auto"/>
              <w:rPr>
                <w:rFonts w:ascii="Times New Roman" w:hAnsi="Times New Roman" w:cs="Times New Roman"/>
                <w:lang w:val="ro-MD"/>
              </w:rPr>
            </w:pPr>
            <w:r w:rsidRPr="002D0F38">
              <w:rPr>
                <w:rFonts w:ascii="Times New Roman" w:hAnsi="Times New Roman" w:cs="Times New Roman"/>
                <w:lang w:val="ro-MD"/>
              </w:rPr>
              <w:t>Sprijinirea protecției, tranzitului, întoarcerii voluntare și informare și reintegrării cetățenilor Parteneriatului Estic și a resortisanților țărilor terțe (TCN) afectați de conflictul din Ucraina</w:t>
            </w:r>
          </w:p>
        </w:tc>
        <w:tc>
          <w:tcPr>
            <w:tcW w:w="1424" w:type="dxa"/>
          </w:tcPr>
          <w:p w14:paraId="7EFB942E" w14:textId="289421C4" w:rsidR="00CB5720" w:rsidRPr="002D0F38" w:rsidRDefault="00CB5720" w:rsidP="00CB5720">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27.10.2022 – </w:t>
            </w:r>
            <w:r w:rsidR="0029076A">
              <w:rPr>
                <w:rFonts w:ascii="Times New Roman" w:hAnsi="Times New Roman" w:cs="Times New Roman"/>
                <w:lang w:val="ro-MD"/>
              </w:rPr>
              <w:t xml:space="preserve">iunie 2026 </w:t>
            </w:r>
            <w:r w:rsidRPr="002D0F38">
              <w:rPr>
                <w:rFonts w:ascii="Times New Roman" w:hAnsi="Times New Roman" w:cs="Times New Roman"/>
                <w:lang w:val="ro-MD"/>
              </w:rPr>
              <w:t xml:space="preserve"> </w:t>
            </w:r>
          </w:p>
          <w:p w14:paraId="1470B162" w14:textId="77777777" w:rsidR="00CB5720" w:rsidRPr="002D0F38" w:rsidRDefault="00CB5720" w:rsidP="00CB5720">
            <w:pPr>
              <w:spacing w:after="0" w:line="240" w:lineRule="auto"/>
              <w:rPr>
                <w:rFonts w:ascii="Times New Roman" w:hAnsi="Times New Roman" w:cs="Times New Roman"/>
                <w:lang w:val="ro-MD"/>
              </w:rPr>
            </w:pPr>
          </w:p>
          <w:p w14:paraId="054E87E8" w14:textId="0DD7ED5A" w:rsidR="00CB5720" w:rsidRPr="002D0F38" w:rsidRDefault="00CB5720" w:rsidP="00CB5720">
            <w:pPr>
              <w:spacing w:after="160" w:line="259" w:lineRule="auto"/>
              <w:rPr>
                <w:rFonts w:ascii="Times New Roman" w:hAnsi="Times New Roman" w:cs="Times New Roman"/>
                <w:lang w:val="ro-MD"/>
              </w:rPr>
            </w:pPr>
          </w:p>
        </w:tc>
        <w:tc>
          <w:tcPr>
            <w:tcW w:w="1978" w:type="dxa"/>
          </w:tcPr>
          <w:p w14:paraId="65E4BF15" w14:textId="77777777" w:rsidR="00CB5720" w:rsidRPr="002D0F38" w:rsidRDefault="00CB5720" w:rsidP="00CB5720">
            <w:pPr>
              <w:spacing w:after="0" w:line="240" w:lineRule="auto"/>
              <w:rPr>
                <w:rFonts w:ascii="Times New Roman" w:hAnsi="Times New Roman" w:cs="Times New Roman"/>
                <w:lang w:val="ro-MD"/>
              </w:rPr>
            </w:pPr>
            <w:r w:rsidRPr="002D0F38">
              <w:rPr>
                <w:rFonts w:ascii="Times New Roman" w:hAnsi="Times New Roman" w:cs="Times New Roman"/>
                <w:lang w:val="ro-MD"/>
              </w:rPr>
              <w:t>Asistență financiară</w:t>
            </w:r>
          </w:p>
          <w:p w14:paraId="13836C70" w14:textId="77777777" w:rsidR="00CB5720" w:rsidRPr="002D0F38" w:rsidRDefault="00CB5720" w:rsidP="00CB5720">
            <w:pPr>
              <w:spacing w:after="0" w:line="240" w:lineRule="auto"/>
              <w:rPr>
                <w:rFonts w:ascii="Times New Roman" w:hAnsi="Times New Roman" w:cs="Times New Roman"/>
                <w:lang w:val="ro-MD"/>
              </w:rPr>
            </w:pPr>
          </w:p>
          <w:p w14:paraId="33E3B611" w14:textId="77777777" w:rsidR="00CB5720" w:rsidRPr="002D0F38" w:rsidRDefault="00CB5720" w:rsidP="00CB5720">
            <w:pPr>
              <w:spacing w:after="0" w:line="240" w:lineRule="auto"/>
              <w:rPr>
                <w:rFonts w:ascii="Times New Roman" w:hAnsi="Times New Roman" w:cs="Times New Roman"/>
                <w:lang w:val="ro-MD"/>
              </w:rPr>
            </w:pPr>
            <w:r w:rsidRPr="002D0F38">
              <w:rPr>
                <w:rFonts w:ascii="Times New Roman" w:hAnsi="Times New Roman" w:cs="Times New Roman"/>
                <w:lang w:val="ro-MD"/>
              </w:rPr>
              <w:t>Proiect în valoare de 15.000.000 euro</w:t>
            </w:r>
          </w:p>
          <w:p w14:paraId="41CC788D" w14:textId="77777777" w:rsidR="00CB5720" w:rsidRPr="002D0F38" w:rsidRDefault="00CB5720" w:rsidP="00CB5720">
            <w:pPr>
              <w:spacing w:after="0" w:line="240" w:lineRule="auto"/>
              <w:rPr>
                <w:rFonts w:ascii="Times New Roman" w:hAnsi="Times New Roman" w:cs="Times New Roman"/>
                <w:lang w:val="ro-MD"/>
              </w:rPr>
            </w:pPr>
          </w:p>
          <w:p w14:paraId="30C0768C" w14:textId="5C3992E9" w:rsidR="00CB5720" w:rsidRPr="002D0F38" w:rsidRDefault="00CB5720" w:rsidP="00CB5720">
            <w:pPr>
              <w:spacing w:after="0" w:line="240" w:lineRule="auto"/>
              <w:rPr>
                <w:rFonts w:ascii="Times New Roman" w:hAnsi="Times New Roman" w:cs="Times New Roman"/>
                <w:lang w:val="ro-MD"/>
              </w:rPr>
            </w:pPr>
            <w:r w:rsidRPr="002D0F38">
              <w:rPr>
                <w:rFonts w:ascii="Times New Roman" w:hAnsi="Times New Roman" w:cs="Times New Roman"/>
                <w:lang w:val="ro-MD"/>
              </w:rPr>
              <w:t>IGP 800.000,00 euro</w:t>
            </w:r>
          </w:p>
        </w:tc>
        <w:tc>
          <w:tcPr>
            <w:tcW w:w="1377" w:type="dxa"/>
          </w:tcPr>
          <w:p w14:paraId="69B3B361" w14:textId="77777777" w:rsidR="00CB5720" w:rsidRPr="002D0F38" w:rsidRDefault="00CB5720" w:rsidP="00CB5720">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BMA, IGPF,</w:t>
            </w:r>
          </w:p>
          <w:p w14:paraId="6290933A" w14:textId="2DF5855A" w:rsidR="00CB5720" w:rsidRPr="002D0F38" w:rsidRDefault="00CB5720" w:rsidP="00CB5720">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IGP</w:t>
            </w:r>
          </w:p>
        </w:tc>
        <w:tc>
          <w:tcPr>
            <w:tcW w:w="1252" w:type="dxa"/>
          </w:tcPr>
          <w:p w14:paraId="66885ABD" w14:textId="2412297F" w:rsidR="00CB5720" w:rsidRPr="002D0F38" w:rsidRDefault="00CB5720" w:rsidP="00CB5720">
            <w:pPr>
              <w:spacing w:after="0" w:line="240" w:lineRule="auto"/>
              <w:rPr>
                <w:rFonts w:ascii="Times New Roman" w:hAnsi="Times New Roman" w:cs="Times New Roman"/>
                <w:lang w:val="ro-MD"/>
              </w:rPr>
            </w:pPr>
            <w:r w:rsidRPr="002D0F38">
              <w:rPr>
                <w:rFonts w:ascii="Times New Roman" w:hAnsi="Times New Roman" w:cs="Times New Roman"/>
                <w:lang w:val="ro-MD"/>
              </w:rPr>
              <w:t>DG NEAR</w:t>
            </w:r>
          </w:p>
          <w:p w14:paraId="0218FD7B" w14:textId="77777777" w:rsidR="00CB5720" w:rsidRPr="002D0F38" w:rsidRDefault="00CB5720" w:rsidP="00CB5720">
            <w:pPr>
              <w:spacing w:after="0" w:line="240" w:lineRule="auto"/>
              <w:rPr>
                <w:rFonts w:ascii="Times New Roman" w:hAnsi="Times New Roman" w:cs="Times New Roman"/>
                <w:lang w:val="ro-MD"/>
              </w:rPr>
            </w:pPr>
          </w:p>
          <w:p w14:paraId="5F6D0504" w14:textId="67CEC2ED" w:rsidR="00CB5720" w:rsidRPr="002D0F38" w:rsidRDefault="00CB5720" w:rsidP="00CB5720">
            <w:pPr>
              <w:spacing w:after="0" w:line="240" w:lineRule="auto"/>
              <w:rPr>
                <w:rFonts w:ascii="Times New Roman" w:hAnsi="Times New Roman" w:cs="Times New Roman"/>
                <w:lang w:val="ro-MD"/>
              </w:rPr>
            </w:pPr>
            <w:r w:rsidRPr="002D0F38">
              <w:rPr>
                <w:rFonts w:ascii="Times New Roman" w:hAnsi="Times New Roman" w:cs="Times New Roman"/>
                <w:lang w:val="ro-MD"/>
              </w:rPr>
              <w:t>OIM</w:t>
            </w:r>
          </w:p>
        </w:tc>
        <w:tc>
          <w:tcPr>
            <w:tcW w:w="5309" w:type="dxa"/>
          </w:tcPr>
          <w:p w14:paraId="74664856" w14:textId="6FE02AC7" w:rsidR="00CB5720" w:rsidRPr="002D0F38" w:rsidRDefault="00CB5720" w:rsidP="00CB5720">
            <w:pPr>
              <w:spacing w:after="0" w:line="240" w:lineRule="auto"/>
              <w:jc w:val="both"/>
              <w:rPr>
                <w:rFonts w:ascii="Times New Roman" w:hAnsi="Times New Roman" w:cs="Times New Roman"/>
                <w:lang w:val="ro-MD"/>
              </w:rPr>
            </w:pPr>
            <w:r w:rsidRPr="002D0F38">
              <w:rPr>
                <w:rFonts w:ascii="Times New Roman" w:hAnsi="Times New Roman" w:cs="Times New Roman"/>
                <w:lang w:val="ro-MD"/>
              </w:rPr>
              <w:t>Sprijinirea pentru gestionarea eficientă a frontierelor și a migrației în contextul deplasărilor în masă induse de conflict, în Republica Moldova.</w:t>
            </w:r>
          </w:p>
        </w:tc>
      </w:tr>
      <w:tr w:rsidR="00F36C25" w:rsidRPr="00F57745" w14:paraId="0A2A8464" w14:textId="77777777" w:rsidTr="00D36467">
        <w:tblPrEx>
          <w:tblLook w:val="0000" w:firstRow="0" w:lastRow="0" w:firstColumn="0" w:lastColumn="0" w:noHBand="0" w:noVBand="0"/>
        </w:tblPrEx>
        <w:trPr>
          <w:trHeight w:val="557"/>
        </w:trPr>
        <w:tc>
          <w:tcPr>
            <w:tcW w:w="568" w:type="dxa"/>
            <w:shd w:val="clear" w:color="auto" w:fill="auto"/>
          </w:tcPr>
          <w:p w14:paraId="200C4625" w14:textId="77777777" w:rsidR="00F36C25" w:rsidRPr="002D0F38" w:rsidRDefault="00F36C25" w:rsidP="00F36C25">
            <w:pPr>
              <w:pStyle w:val="a6"/>
              <w:numPr>
                <w:ilvl w:val="0"/>
                <w:numId w:val="5"/>
              </w:numPr>
              <w:spacing w:after="0" w:line="240" w:lineRule="auto"/>
              <w:contextualSpacing w:val="0"/>
              <w:rPr>
                <w:rFonts w:ascii="Times New Roman" w:hAnsi="Times New Roman" w:cs="Times New Roman"/>
                <w:lang w:val="ro-MD"/>
              </w:rPr>
            </w:pPr>
          </w:p>
        </w:tc>
        <w:tc>
          <w:tcPr>
            <w:tcW w:w="3118" w:type="dxa"/>
            <w:shd w:val="clear" w:color="auto" w:fill="auto"/>
          </w:tcPr>
          <w:p w14:paraId="11EBBC21" w14:textId="05D5F7CD"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Sprijin pentru instituțiile de aplicare a legii din Moldova ca răspuns la provocările de securitate din regiune</w:t>
            </w:r>
          </w:p>
        </w:tc>
        <w:tc>
          <w:tcPr>
            <w:tcW w:w="1424" w:type="dxa"/>
          </w:tcPr>
          <w:p w14:paraId="1B9D0ACB" w14:textId="421D5AAD" w:rsidR="00F36C25" w:rsidRPr="002D0F38" w:rsidRDefault="00F36C25" w:rsidP="00F36C25">
            <w:pPr>
              <w:spacing w:after="160" w:line="259" w:lineRule="auto"/>
              <w:rPr>
                <w:rFonts w:ascii="Times New Roman" w:hAnsi="Times New Roman" w:cs="Times New Roman"/>
                <w:lang w:val="ro-MD"/>
              </w:rPr>
            </w:pPr>
            <w:r w:rsidRPr="002D0F38">
              <w:rPr>
                <w:rFonts w:ascii="Times New Roman" w:hAnsi="Times New Roman" w:cs="Times New Roman"/>
                <w:lang w:val="ro-MD"/>
              </w:rPr>
              <w:t xml:space="preserve">01.12.2022 – </w:t>
            </w:r>
            <w:r w:rsidR="00477B0A" w:rsidRPr="00477B0A">
              <w:rPr>
                <w:rFonts w:ascii="Times New Roman" w:hAnsi="Times New Roman" w:cs="Times New Roman"/>
                <w:lang w:val="ro-MD"/>
              </w:rPr>
              <w:t>30.07.2028</w:t>
            </w:r>
          </w:p>
        </w:tc>
        <w:tc>
          <w:tcPr>
            <w:tcW w:w="1978" w:type="dxa"/>
          </w:tcPr>
          <w:p w14:paraId="4274FB77" w14:textId="77777777"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Asistență financiară</w:t>
            </w:r>
          </w:p>
          <w:p w14:paraId="72B3C830" w14:textId="1CDFDC93"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2.777.645 euro</w:t>
            </w:r>
          </w:p>
        </w:tc>
        <w:tc>
          <w:tcPr>
            <w:tcW w:w="1377" w:type="dxa"/>
          </w:tcPr>
          <w:p w14:paraId="4F33B410" w14:textId="77777777" w:rsidR="00ED4237" w:rsidRPr="002D0F38" w:rsidRDefault="00F36C25" w:rsidP="00541FB4">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IGP</w:t>
            </w:r>
          </w:p>
          <w:p w14:paraId="7613CD59" w14:textId="17526685" w:rsidR="00F36C25" w:rsidRPr="002D0F38" w:rsidRDefault="00F36C25" w:rsidP="00541FB4">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IGPF</w:t>
            </w:r>
          </w:p>
        </w:tc>
        <w:tc>
          <w:tcPr>
            <w:tcW w:w="1252" w:type="dxa"/>
          </w:tcPr>
          <w:p w14:paraId="2D4FC8A5" w14:textId="1C241699" w:rsidR="00E01412" w:rsidRPr="00E01412" w:rsidRDefault="00E01412" w:rsidP="00E01412">
            <w:pPr>
              <w:spacing w:after="0" w:line="240" w:lineRule="auto"/>
              <w:rPr>
                <w:rFonts w:ascii="Times New Roman" w:hAnsi="Times New Roman" w:cs="Times New Roman"/>
                <w:lang w:val="ro-MD"/>
              </w:rPr>
            </w:pPr>
            <w:r w:rsidRPr="00E01412">
              <w:rPr>
                <w:rFonts w:ascii="Times New Roman" w:hAnsi="Times New Roman" w:cs="Times New Roman"/>
                <w:lang w:val="ro-MD"/>
              </w:rPr>
              <w:t xml:space="preserve">Germania; Polonia; SUA; Mara </w:t>
            </w:r>
            <w:r w:rsidR="00FA1552" w:rsidRPr="00E01412">
              <w:rPr>
                <w:rFonts w:ascii="Times New Roman" w:hAnsi="Times New Roman" w:cs="Times New Roman"/>
                <w:lang w:val="ro-MD"/>
              </w:rPr>
              <w:t>Britaniei</w:t>
            </w:r>
          </w:p>
          <w:p w14:paraId="70B9CF88" w14:textId="3DA4D306" w:rsidR="00F36C25" w:rsidRPr="002D0F38" w:rsidRDefault="00E01412" w:rsidP="00E01412">
            <w:pPr>
              <w:spacing w:after="0" w:line="240" w:lineRule="auto"/>
              <w:rPr>
                <w:rFonts w:ascii="Times New Roman" w:hAnsi="Times New Roman" w:cs="Times New Roman"/>
                <w:lang w:val="ro-MD"/>
              </w:rPr>
            </w:pPr>
            <w:r w:rsidRPr="00E01412">
              <w:rPr>
                <w:rFonts w:ascii="Times New Roman" w:hAnsi="Times New Roman" w:cs="Times New Roman"/>
                <w:lang w:val="ro-MD"/>
              </w:rPr>
              <w:t>Implementat</w:t>
            </w:r>
            <w:r>
              <w:rPr>
                <w:rFonts w:ascii="Times New Roman" w:hAnsi="Times New Roman" w:cs="Times New Roman"/>
                <w:lang w:val="ro-MD"/>
              </w:rPr>
              <w:t>:</w:t>
            </w:r>
            <w:r w:rsidRPr="00E01412">
              <w:rPr>
                <w:rFonts w:ascii="Times New Roman" w:hAnsi="Times New Roman" w:cs="Times New Roman"/>
                <w:lang w:val="ro-MD"/>
              </w:rPr>
              <w:t xml:space="preserve"> OSCE</w:t>
            </w:r>
          </w:p>
        </w:tc>
        <w:tc>
          <w:tcPr>
            <w:tcW w:w="5309" w:type="dxa"/>
          </w:tcPr>
          <w:p w14:paraId="235B8C85" w14:textId="3C210604" w:rsidR="00F36C25" w:rsidRPr="002D0F38" w:rsidRDefault="00F36C25" w:rsidP="00F36C25">
            <w:pPr>
              <w:spacing w:after="0" w:line="240" w:lineRule="auto"/>
              <w:jc w:val="both"/>
              <w:rPr>
                <w:rFonts w:ascii="Times New Roman" w:hAnsi="Times New Roman" w:cs="Times New Roman"/>
                <w:lang w:val="ro-MD"/>
              </w:rPr>
            </w:pPr>
            <w:r w:rsidRPr="002D0F38">
              <w:rPr>
                <w:rFonts w:ascii="Times New Roman" w:hAnsi="Times New Roman" w:cs="Times New Roman"/>
                <w:lang w:val="ro-MD"/>
              </w:rPr>
              <w:t>Consolidarea capacităților organelor de drept din Republica Moldova de a lupta împotriva criminalității transnaționale organizate (COT) la frontieră și pe întreg teritoriul său.</w:t>
            </w:r>
          </w:p>
        </w:tc>
      </w:tr>
      <w:tr w:rsidR="00F36C25" w:rsidRPr="00F57745" w14:paraId="489A7DB4" w14:textId="77777777" w:rsidTr="00D36467">
        <w:tblPrEx>
          <w:tblLook w:val="0000" w:firstRow="0" w:lastRow="0" w:firstColumn="0" w:lastColumn="0" w:noHBand="0" w:noVBand="0"/>
        </w:tblPrEx>
        <w:trPr>
          <w:trHeight w:val="557"/>
        </w:trPr>
        <w:tc>
          <w:tcPr>
            <w:tcW w:w="568" w:type="dxa"/>
            <w:shd w:val="clear" w:color="auto" w:fill="auto"/>
          </w:tcPr>
          <w:p w14:paraId="2DF1F690" w14:textId="77777777" w:rsidR="00F36C25" w:rsidRPr="002D0F38" w:rsidRDefault="00F36C25" w:rsidP="00F36C25">
            <w:pPr>
              <w:pStyle w:val="a6"/>
              <w:numPr>
                <w:ilvl w:val="0"/>
                <w:numId w:val="5"/>
              </w:numPr>
              <w:spacing w:after="0" w:line="240" w:lineRule="auto"/>
              <w:contextualSpacing w:val="0"/>
              <w:rPr>
                <w:rFonts w:ascii="Times New Roman" w:hAnsi="Times New Roman" w:cs="Times New Roman"/>
                <w:lang w:val="ro-MD"/>
              </w:rPr>
            </w:pPr>
          </w:p>
        </w:tc>
        <w:tc>
          <w:tcPr>
            <w:tcW w:w="3118" w:type="dxa"/>
            <w:shd w:val="clear" w:color="auto" w:fill="auto"/>
          </w:tcPr>
          <w:p w14:paraId="14306132" w14:textId="77777777"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OSINT RADAR</w:t>
            </w:r>
          </w:p>
          <w:p w14:paraId="368CB7B2" w14:textId="1F0D7A68"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Parteneriatul operațional împotriva introducerii ilegale de migranți în Balcanii de Vest</w:t>
            </w:r>
          </w:p>
        </w:tc>
        <w:tc>
          <w:tcPr>
            <w:tcW w:w="1424" w:type="dxa"/>
          </w:tcPr>
          <w:p w14:paraId="4F700925" w14:textId="1E57AA68" w:rsidR="00F36C25" w:rsidRPr="002D0F38" w:rsidRDefault="00F36C25" w:rsidP="00F36C25">
            <w:pPr>
              <w:spacing w:after="160" w:line="259" w:lineRule="auto"/>
              <w:rPr>
                <w:rFonts w:ascii="Times New Roman" w:hAnsi="Times New Roman" w:cs="Times New Roman"/>
                <w:lang w:val="ro-MD"/>
              </w:rPr>
            </w:pPr>
            <w:r w:rsidRPr="002D0F38">
              <w:rPr>
                <w:rFonts w:ascii="Times New Roman" w:hAnsi="Times New Roman" w:cs="Times New Roman"/>
                <w:lang w:val="ro-MD"/>
              </w:rPr>
              <w:t>01.06.2023 – 31.05.202</w:t>
            </w:r>
            <w:r w:rsidR="00F24D4B">
              <w:rPr>
                <w:rFonts w:ascii="Times New Roman" w:hAnsi="Times New Roman" w:cs="Times New Roman"/>
                <w:lang w:val="ro-MD"/>
              </w:rPr>
              <w:t>7</w:t>
            </w:r>
          </w:p>
        </w:tc>
        <w:tc>
          <w:tcPr>
            <w:tcW w:w="1978" w:type="dxa"/>
          </w:tcPr>
          <w:p w14:paraId="039A707A" w14:textId="77777777"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Asistență financiară</w:t>
            </w:r>
          </w:p>
          <w:p w14:paraId="56D9B4A3" w14:textId="77777777"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Valoarea totală a proiectului:</w:t>
            </w:r>
          </w:p>
          <w:p w14:paraId="78F3B385" w14:textId="77777777"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2.459.876.50 euro</w:t>
            </w:r>
          </w:p>
          <w:p w14:paraId="383ADB25" w14:textId="77777777"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lastRenderedPageBreak/>
              <w:t>Valoarea proiectului pentru IGP: 186.233.50 euro</w:t>
            </w:r>
          </w:p>
          <w:p w14:paraId="44F5EE96" w14:textId="77777777"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(Contribuția UE 90%:</w:t>
            </w:r>
          </w:p>
          <w:p w14:paraId="29CEC9A9" w14:textId="77777777"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167.610.15 euro</w:t>
            </w:r>
          </w:p>
          <w:p w14:paraId="181BB659" w14:textId="7D1B11B6"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Contribuția RM 10%: 18.623,35 euro)</w:t>
            </w:r>
          </w:p>
        </w:tc>
        <w:tc>
          <w:tcPr>
            <w:tcW w:w="1377" w:type="dxa"/>
          </w:tcPr>
          <w:p w14:paraId="50FBB114" w14:textId="77777777" w:rsidR="00F36C25" w:rsidRPr="002D0F38" w:rsidRDefault="00F36C25" w:rsidP="00541FB4">
            <w:pPr>
              <w:spacing w:after="0" w:line="240" w:lineRule="auto"/>
              <w:jc w:val="center"/>
              <w:rPr>
                <w:rFonts w:ascii="Times New Roman" w:hAnsi="Times New Roman" w:cs="Times New Roman"/>
                <w:lang w:val="ro-MD"/>
              </w:rPr>
            </w:pPr>
            <w:r w:rsidRPr="002D0F38">
              <w:rPr>
                <w:rFonts w:ascii="Times New Roman" w:hAnsi="Times New Roman" w:cs="Times New Roman"/>
                <w:lang w:val="ro-MD"/>
              </w:rPr>
              <w:lastRenderedPageBreak/>
              <w:t>IGP</w:t>
            </w:r>
          </w:p>
          <w:p w14:paraId="7A2F2901" w14:textId="1390AB4B" w:rsidR="006C6666" w:rsidRPr="002D0F38" w:rsidRDefault="006C6666" w:rsidP="00541FB4">
            <w:pPr>
              <w:spacing w:after="0" w:line="240" w:lineRule="auto"/>
              <w:jc w:val="center"/>
              <w:rPr>
                <w:rFonts w:ascii="Times New Roman" w:hAnsi="Times New Roman" w:cs="Times New Roman"/>
                <w:lang w:val="ro-MD"/>
              </w:rPr>
            </w:pPr>
            <w:r w:rsidRPr="002D0F38">
              <w:rPr>
                <w:rFonts w:ascii="Times New Roman" w:hAnsi="Times New Roman" w:cs="Times New Roman"/>
                <w:color w:val="000000" w:themeColor="text1"/>
                <w:lang w:val="ro-MD"/>
              </w:rPr>
              <w:t>(INI)</w:t>
            </w:r>
          </w:p>
        </w:tc>
        <w:tc>
          <w:tcPr>
            <w:tcW w:w="1252" w:type="dxa"/>
          </w:tcPr>
          <w:p w14:paraId="7E44FFCC" w14:textId="57A9C56F" w:rsidR="00F36C25" w:rsidRPr="002D0F38" w:rsidRDefault="00F36C25" w:rsidP="00F36C25">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Comisia Europeană în cadrul Programului Fondul </w:t>
            </w:r>
            <w:r w:rsidRPr="002D0F38">
              <w:rPr>
                <w:rFonts w:ascii="Times New Roman" w:hAnsi="Times New Roman" w:cs="Times New Roman"/>
                <w:lang w:val="ro-MD"/>
              </w:rPr>
              <w:lastRenderedPageBreak/>
              <w:t>pentru securitate internă (ISF)</w:t>
            </w:r>
          </w:p>
        </w:tc>
        <w:tc>
          <w:tcPr>
            <w:tcW w:w="5309" w:type="dxa"/>
          </w:tcPr>
          <w:p w14:paraId="38163FCD" w14:textId="27081EC6" w:rsidR="00F36C25" w:rsidRPr="002D0F38" w:rsidRDefault="00F36C25" w:rsidP="00F36C25">
            <w:pPr>
              <w:spacing w:after="0" w:line="240" w:lineRule="auto"/>
              <w:jc w:val="both"/>
              <w:rPr>
                <w:rFonts w:ascii="Times New Roman" w:hAnsi="Times New Roman" w:cs="Times New Roman"/>
                <w:lang w:val="ro-MD"/>
              </w:rPr>
            </w:pPr>
            <w:r w:rsidRPr="002D0F38">
              <w:rPr>
                <w:rFonts w:ascii="Times New Roman" w:hAnsi="Times New Roman" w:cs="Times New Roman"/>
                <w:lang w:val="ro-MD"/>
              </w:rPr>
              <w:lastRenderedPageBreak/>
              <w:t>Consolidarea capacităților autorităților de aplicare a legii (instituții de poliție) și a autorităților din domeniul justiției, pentru a perturba traficul ilegal de migranți.</w:t>
            </w:r>
          </w:p>
        </w:tc>
      </w:tr>
      <w:tr w:rsidR="00DD2182" w:rsidRPr="00F57745" w14:paraId="0A5C3DAD" w14:textId="77777777" w:rsidTr="00D36467">
        <w:tblPrEx>
          <w:tblLook w:val="0000" w:firstRow="0" w:lastRow="0" w:firstColumn="0" w:lastColumn="0" w:noHBand="0" w:noVBand="0"/>
        </w:tblPrEx>
        <w:trPr>
          <w:trHeight w:val="557"/>
        </w:trPr>
        <w:tc>
          <w:tcPr>
            <w:tcW w:w="568" w:type="dxa"/>
            <w:shd w:val="clear" w:color="auto" w:fill="auto"/>
          </w:tcPr>
          <w:p w14:paraId="51CEEB05" w14:textId="77777777" w:rsidR="00DD2182" w:rsidRPr="002D0F38" w:rsidRDefault="00DD2182" w:rsidP="00DD2182">
            <w:pPr>
              <w:pStyle w:val="a6"/>
              <w:numPr>
                <w:ilvl w:val="0"/>
                <w:numId w:val="5"/>
              </w:numPr>
              <w:spacing w:after="0" w:line="240" w:lineRule="auto"/>
              <w:contextualSpacing w:val="0"/>
              <w:rPr>
                <w:rFonts w:ascii="Times New Roman" w:hAnsi="Times New Roman" w:cs="Times New Roman"/>
                <w:lang w:val="ro-MD"/>
              </w:rPr>
            </w:pPr>
          </w:p>
        </w:tc>
        <w:tc>
          <w:tcPr>
            <w:tcW w:w="3118" w:type="dxa"/>
            <w:shd w:val="clear" w:color="auto" w:fill="auto"/>
          </w:tcPr>
          <w:p w14:paraId="0A1B0E77" w14:textId="3130C185" w:rsidR="00DD2182" w:rsidRPr="002D0F38" w:rsidRDefault="00DD2182" w:rsidP="00DD2182">
            <w:pPr>
              <w:spacing w:after="0" w:line="240" w:lineRule="auto"/>
              <w:rPr>
                <w:rFonts w:ascii="Times New Roman" w:hAnsi="Times New Roman" w:cs="Times New Roman"/>
                <w:lang w:val="ro-MD"/>
              </w:rPr>
            </w:pPr>
            <w:r w:rsidRPr="002D0F38">
              <w:rPr>
                <w:rFonts w:ascii="Times New Roman" w:hAnsi="Times New Roman" w:cs="Times New Roman"/>
                <w:lang w:val="ro-MD"/>
              </w:rPr>
              <w:t>Asigurarea autosuficienței și însușirii competențelor de poliție comunitară și a competențelor tactice de bază, pe lângă consolidarea capacității Inspectoratului General al Poliției al Republicii Moldova de a oferi șanse egale indiferent de sex</w:t>
            </w:r>
          </w:p>
        </w:tc>
        <w:tc>
          <w:tcPr>
            <w:tcW w:w="1424" w:type="dxa"/>
          </w:tcPr>
          <w:p w14:paraId="4B069112" w14:textId="367CE7EE" w:rsidR="00DD2182" w:rsidRPr="002D0F38" w:rsidRDefault="00DD2182" w:rsidP="00DD2182">
            <w:pPr>
              <w:spacing w:after="160" w:line="259" w:lineRule="auto"/>
              <w:rPr>
                <w:rFonts w:ascii="Times New Roman" w:hAnsi="Times New Roman" w:cs="Times New Roman"/>
                <w:lang w:val="ro-MD"/>
              </w:rPr>
            </w:pPr>
            <w:r w:rsidRPr="002D0F38">
              <w:rPr>
                <w:rFonts w:ascii="Times New Roman" w:hAnsi="Times New Roman" w:cs="Times New Roman"/>
                <w:lang w:val="ro-MD"/>
              </w:rPr>
              <w:t>2023-2026</w:t>
            </w:r>
          </w:p>
        </w:tc>
        <w:tc>
          <w:tcPr>
            <w:tcW w:w="1978" w:type="dxa"/>
          </w:tcPr>
          <w:p w14:paraId="55F82EF6" w14:textId="70DA5C6A" w:rsidR="00DD2182" w:rsidRPr="002D0F38" w:rsidRDefault="00DD2182" w:rsidP="00DD2182">
            <w:pPr>
              <w:spacing w:after="0" w:line="240" w:lineRule="auto"/>
              <w:rPr>
                <w:rFonts w:ascii="Times New Roman" w:hAnsi="Times New Roman" w:cs="Times New Roman"/>
                <w:lang w:val="ro-MD"/>
              </w:rPr>
            </w:pPr>
            <w:r w:rsidRPr="002D0F38">
              <w:rPr>
                <w:rFonts w:ascii="Times New Roman" w:hAnsi="Times New Roman" w:cs="Times New Roman"/>
                <w:lang w:val="ro-MD"/>
              </w:rPr>
              <w:t>Asistență tehnică</w:t>
            </w:r>
          </w:p>
        </w:tc>
        <w:tc>
          <w:tcPr>
            <w:tcW w:w="1377" w:type="dxa"/>
          </w:tcPr>
          <w:p w14:paraId="2D2E81E3" w14:textId="04184F3D" w:rsidR="00DD2182" w:rsidRPr="002D0F38" w:rsidRDefault="00DD2182" w:rsidP="00541FB4">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IGP</w:t>
            </w:r>
          </w:p>
        </w:tc>
        <w:tc>
          <w:tcPr>
            <w:tcW w:w="1252" w:type="dxa"/>
          </w:tcPr>
          <w:p w14:paraId="33A48D09" w14:textId="77777777" w:rsidR="00DD2182" w:rsidRPr="002D0F38" w:rsidRDefault="00DD2182" w:rsidP="00DD2182">
            <w:pPr>
              <w:spacing w:after="0" w:line="240" w:lineRule="auto"/>
              <w:rPr>
                <w:rFonts w:ascii="Times New Roman" w:hAnsi="Times New Roman" w:cs="Times New Roman"/>
                <w:lang w:val="ro-MD"/>
              </w:rPr>
            </w:pPr>
            <w:r w:rsidRPr="002D0F38">
              <w:rPr>
                <w:rFonts w:ascii="Times New Roman" w:hAnsi="Times New Roman" w:cs="Times New Roman"/>
                <w:lang w:val="ro-MD"/>
              </w:rPr>
              <w:t>Guvernul Regatului Suediei</w:t>
            </w:r>
          </w:p>
          <w:p w14:paraId="6C39B83B" w14:textId="4AC35CBF" w:rsidR="00DD2182" w:rsidRPr="002D0F38" w:rsidRDefault="00DD2182" w:rsidP="00DD2182">
            <w:pPr>
              <w:spacing w:after="0" w:line="240" w:lineRule="auto"/>
              <w:rPr>
                <w:rFonts w:ascii="Times New Roman" w:hAnsi="Times New Roman" w:cs="Times New Roman"/>
                <w:lang w:val="ro-MD"/>
              </w:rPr>
            </w:pPr>
            <w:r w:rsidRPr="002D0F38">
              <w:rPr>
                <w:rFonts w:ascii="Times New Roman" w:hAnsi="Times New Roman" w:cs="Times New Roman"/>
                <w:lang w:val="ro-MD"/>
              </w:rPr>
              <w:t>Implementat de Autoritatea Suedeză de Poliție</w:t>
            </w:r>
          </w:p>
        </w:tc>
        <w:tc>
          <w:tcPr>
            <w:tcW w:w="5309" w:type="dxa"/>
          </w:tcPr>
          <w:p w14:paraId="7D5D964F" w14:textId="43C9FA5B" w:rsidR="00DD2182" w:rsidRPr="002D0F38" w:rsidRDefault="00DD2182" w:rsidP="00DD2182">
            <w:pPr>
              <w:spacing w:after="0" w:line="240" w:lineRule="auto"/>
              <w:jc w:val="both"/>
              <w:rPr>
                <w:rFonts w:ascii="Times New Roman" w:hAnsi="Times New Roman" w:cs="Times New Roman"/>
                <w:lang w:val="ro-MD"/>
              </w:rPr>
            </w:pPr>
            <w:r w:rsidRPr="002D0F38">
              <w:rPr>
                <w:rFonts w:ascii="Times New Roman" w:hAnsi="Times New Roman" w:cs="Times New Roman"/>
                <w:lang w:val="ro-MD"/>
              </w:rPr>
              <w:t xml:space="preserve">Proiectul se axează pe 3 componente: tactici de bază, activitate polițienească comunitară și egalitatea de gen. </w:t>
            </w:r>
          </w:p>
        </w:tc>
      </w:tr>
      <w:tr w:rsidR="006A6CB6" w:rsidRPr="00F57745" w14:paraId="58ADB44A" w14:textId="77777777" w:rsidTr="00D36467">
        <w:tblPrEx>
          <w:tblLook w:val="0000" w:firstRow="0" w:lastRow="0" w:firstColumn="0" w:lastColumn="0" w:noHBand="0" w:noVBand="0"/>
        </w:tblPrEx>
        <w:trPr>
          <w:trHeight w:val="557"/>
        </w:trPr>
        <w:tc>
          <w:tcPr>
            <w:tcW w:w="568" w:type="dxa"/>
            <w:shd w:val="clear" w:color="auto" w:fill="auto"/>
          </w:tcPr>
          <w:p w14:paraId="212FC5F8" w14:textId="77777777" w:rsidR="006A6CB6" w:rsidRPr="002D0F38" w:rsidRDefault="006A6CB6" w:rsidP="006A6CB6">
            <w:pPr>
              <w:pStyle w:val="a6"/>
              <w:numPr>
                <w:ilvl w:val="0"/>
                <w:numId w:val="5"/>
              </w:numPr>
              <w:spacing w:after="0" w:line="240" w:lineRule="auto"/>
              <w:contextualSpacing w:val="0"/>
              <w:rPr>
                <w:rFonts w:ascii="Times New Roman" w:hAnsi="Times New Roman" w:cs="Times New Roman"/>
                <w:lang w:val="ro-MD"/>
              </w:rPr>
            </w:pPr>
          </w:p>
        </w:tc>
        <w:tc>
          <w:tcPr>
            <w:tcW w:w="3118" w:type="dxa"/>
            <w:shd w:val="clear" w:color="auto" w:fill="auto"/>
          </w:tcPr>
          <w:p w14:paraId="49A5A45D"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FALCON </w:t>
            </w:r>
          </w:p>
          <w:p w14:paraId="40CA8D71" w14:textId="729F5B26"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Lupta împotriva corupției la scară largă și a rețelelor de crimă organizată</w:t>
            </w:r>
          </w:p>
        </w:tc>
        <w:tc>
          <w:tcPr>
            <w:tcW w:w="1424" w:type="dxa"/>
          </w:tcPr>
          <w:p w14:paraId="35A0F36E" w14:textId="6678B910" w:rsidR="006A6CB6" w:rsidRPr="002D0F38" w:rsidRDefault="006A6CB6" w:rsidP="006A6CB6">
            <w:pPr>
              <w:spacing w:after="160" w:line="259" w:lineRule="auto"/>
              <w:rPr>
                <w:rFonts w:ascii="Times New Roman" w:hAnsi="Times New Roman" w:cs="Times New Roman"/>
                <w:lang w:val="ro-MD"/>
              </w:rPr>
            </w:pPr>
            <w:r w:rsidRPr="002D0F38">
              <w:rPr>
                <w:rFonts w:ascii="Times New Roman" w:hAnsi="Times New Roman" w:cs="Times New Roman"/>
                <w:lang w:val="ro-MD"/>
              </w:rPr>
              <w:t>01.09.2023-31.08.2026</w:t>
            </w:r>
          </w:p>
        </w:tc>
        <w:tc>
          <w:tcPr>
            <w:tcW w:w="1978" w:type="dxa"/>
          </w:tcPr>
          <w:p w14:paraId="4060892F"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Asistență financiară</w:t>
            </w:r>
          </w:p>
          <w:p w14:paraId="527B98E7"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Buget total proiect</w:t>
            </w:r>
          </w:p>
          <w:p w14:paraId="6AA5C509"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4 720 938.00 euro</w:t>
            </w:r>
          </w:p>
          <w:p w14:paraId="7484D26B"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Contribuția UE – 100 %</w:t>
            </w:r>
          </w:p>
          <w:p w14:paraId="26893F25"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Buget alocat IGP: 105 375.00 euro</w:t>
            </w:r>
          </w:p>
          <w:p w14:paraId="7AA79275" w14:textId="77777777" w:rsidR="006A6CB6" w:rsidRPr="002D0F38" w:rsidRDefault="006A6CB6" w:rsidP="006A6CB6">
            <w:pPr>
              <w:spacing w:after="0" w:line="240" w:lineRule="auto"/>
              <w:rPr>
                <w:rFonts w:ascii="Times New Roman" w:hAnsi="Times New Roman" w:cs="Times New Roman"/>
                <w:lang w:val="ro-MD"/>
              </w:rPr>
            </w:pPr>
          </w:p>
        </w:tc>
        <w:tc>
          <w:tcPr>
            <w:tcW w:w="1377" w:type="dxa"/>
          </w:tcPr>
          <w:p w14:paraId="50CB0D9B" w14:textId="77777777" w:rsidR="006A6CB6" w:rsidRPr="002D0F38" w:rsidRDefault="006A6CB6" w:rsidP="00541FB4">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IGP</w:t>
            </w:r>
          </w:p>
          <w:p w14:paraId="09AA87FF" w14:textId="18D5E07B" w:rsidR="003557A6" w:rsidRPr="002D0F38" w:rsidRDefault="003557A6" w:rsidP="00541FB4">
            <w:pPr>
              <w:spacing w:after="0" w:line="240" w:lineRule="auto"/>
              <w:jc w:val="center"/>
              <w:rPr>
                <w:rFonts w:ascii="Times New Roman" w:hAnsi="Times New Roman" w:cs="Times New Roman"/>
                <w:lang w:val="ro-MD"/>
              </w:rPr>
            </w:pPr>
            <w:r w:rsidRPr="002D0F38">
              <w:rPr>
                <w:rFonts w:ascii="Times New Roman" w:hAnsi="Times New Roman" w:cs="Times New Roman"/>
                <w:color w:val="000000" w:themeColor="text1"/>
                <w:lang w:val="ro-MD"/>
              </w:rPr>
              <w:t>(INI)</w:t>
            </w:r>
          </w:p>
        </w:tc>
        <w:tc>
          <w:tcPr>
            <w:tcW w:w="1252" w:type="dxa"/>
          </w:tcPr>
          <w:p w14:paraId="6E2FEDEB" w14:textId="3F01A6BF"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Comisia Europeană în cadrul Programului Horizont Europe 2021-2027</w:t>
            </w:r>
          </w:p>
        </w:tc>
        <w:tc>
          <w:tcPr>
            <w:tcW w:w="5309" w:type="dxa"/>
          </w:tcPr>
          <w:p w14:paraId="3FC7379F" w14:textId="3D66C6ED" w:rsidR="006A6CB6" w:rsidRPr="002D0F38" w:rsidRDefault="006A6CB6" w:rsidP="006A6CB6">
            <w:pPr>
              <w:spacing w:after="0" w:line="240" w:lineRule="auto"/>
              <w:jc w:val="both"/>
              <w:rPr>
                <w:rFonts w:ascii="Times New Roman" w:hAnsi="Times New Roman" w:cs="Times New Roman"/>
                <w:lang w:val="ro-MD"/>
              </w:rPr>
            </w:pPr>
            <w:r w:rsidRPr="002D0F38">
              <w:rPr>
                <w:rFonts w:ascii="Times New Roman" w:hAnsi="Times New Roman" w:cs="Times New Roman"/>
                <w:lang w:val="ro-MD"/>
              </w:rPr>
              <w:t>Dezvoltarea unei soluții inteligente necesară autorităților de aplicare a legii pentru luarea deciziilor cât mai corecte, cu indicatori îmbunătățiți, ce va integra instrumente de analiză a datelor, inclusiv din mediul online și va crea imaginea cuprinzătoare a informațiilor despre relațiile de corupție dintre angajații Poliției și membrii grupurilor criminale.</w:t>
            </w:r>
          </w:p>
        </w:tc>
      </w:tr>
      <w:tr w:rsidR="006A6CB6" w:rsidRPr="00F57745" w14:paraId="0FBF1673" w14:textId="77777777" w:rsidTr="00D36467">
        <w:tblPrEx>
          <w:tblLook w:val="0000" w:firstRow="0" w:lastRow="0" w:firstColumn="0" w:lastColumn="0" w:noHBand="0" w:noVBand="0"/>
        </w:tblPrEx>
        <w:trPr>
          <w:trHeight w:val="557"/>
        </w:trPr>
        <w:tc>
          <w:tcPr>
            <w:tcW w:w="568" w:type="dxa"/>
            <w:shd w:val="clear" w:color="auto" w:fill="auto"/>
          </w:tcPr>
          <w:p w14:paraId="761DB4F0" w14:textId="77777777" w:rsidR="006A6CB6" w:rsidRPr="002D0F38" w:rsidRDefault="006A6CB6" w:rsidP="006A6CB6">
            <w:pPr>
              <w:pStyle w:val="a6"/>
              <w:numPr>
                <w:ilvl w:val="0"/>
                <w:numId w:val="5"/>
              </w:numPr>
              <w:spacing w:after="0" w:line="240" w:lineRule="auto"/>
              <w:contextualSpacing w:val="0"/>
              <w:rPr>
                <w:rFonts w:ascii="Times New Roman" w:hAnsi="Times New Roman" w:cs="Times New Roman"/>
                <w:lang w:val="ro-MD"/>
              </w:rPr>
            </w:pPr>
          </w:p>
        </w:tc>
        <w:tc>
          <w:tcPr>
            <w:tcW w:w="3118" w:type="dxa"/>
            <w:shd w:val="clear" w:color="auto" w:fill="auto"/>
          </w:tcPr>
          <w:p w14:paraId="41E463AE"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ARIEN </w:t>
            </w:r>
          </w:p>
          <w:p w14:paraId="6CB33FD0" w14:textId="71D0E58C"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Inteligența artificială în combaterea producției și traficului ilicit de droguri</w:t>
            </w:r>
          </w:p>
        </w:tc>
        <w:tc>
          <w:tcPr>
            <w:tcW w:w="1424" w:type="dxa"/>
          </w:tcPr>
          <w:p w14:paraId="33A40CAB" w14:textId="760315CE" w:rsidR="006A6CB6" w:rsidRPr="002D0F38" w:rsidRDefault="006A6CB6" w:rsidP="006A6CB6">
            <w:pPr>
              <w:spacing w:after="160" w:line="259" w:lineRule="auto"/>
              <w:rPr>
                <w:rFonts w:ascii="Times New Roman" w:hAnsi="Times New Roman" w:cs="Times New Roman"/>
                <w:lang w:val="ro-MD"/>
              </w:rPr>
            </w:pPr>
            <w:r w:rsidRPr="002D0F38">
              <w:rPr>
                <w:rFonts w:ascii="Times New Roman" w:hAnsi="Times New Roman" w:cs="Times New Roman"/>
                <w:lang w:val="ro-MD"/>
              </w:rPr>
              <w:t>01.11.2023-31.10.2026</w:t>
            </w:r>
          </w:p>
        </w:tc>
        <w:tc>
          <w:tcPr>
            <w:tcW w:w="1978" w:type="dxa"/>
          </w:tcPr>
          <w:p w14:paraId="432AA26C" w14:textId="77777777" w:rsidR="00B770FC" w:rsidRPr="002D0F38" w:rsidRDefault="00B770FC" w:rsidP="00B770FC">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Asistență financiară </w:t>
            </w:r>
          </w:p>
          <w:p w14:paraId="6F687A0B"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Buget total proiect</w:t>
            </w:r>
          </w:p>
          <w:p w14:paraId="161EDBBB"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4 268 160.00 euro</w:t>
            </w:r>
          </w:p>
          <w:p w14:paraId="38E03F6B"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Contribuția UE – 100 %</w:t>
            </w:r>
          </w:p>
          <w:p w14:paraId="0DEDC557"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Buget alocat IGP: </w:t>
            </w:r>
          </w:p>
          <w:p w14:paraId="75B8496F"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83 375.00 euro</w:t>
            </w:r>
          </w:p>
          <w:p w14:paraId="3786CA92" w14:textId="77777777" w:rsidR="006A6CB6" w:rsidRPr="002D0F38" w:rsidRDefault="006A6CB6" w:rsidP="006A6CB6">
            <w:pPr>
              <w:spacing w:after="0" w:line="240" w:lineRule="auto"/>
              <w:rPr>
                <w:rFonts w:ascii="Times New Roman" w:hAnsi="Times New Roman" w:cs="Times New Roman"/>
                <w:lang w:val="ro-MD"/>
              </w:rPr>
            </w:pPr>
          </w:p>
        </w:tc>
        <w:tc>
          <w:tcPr>
            <w:tcW w:w="1377" w:type="dxa"/>
          </w:tcPr>
          <w:p w14:paraId="624421EC" w14:textId="77777777" w:rsidR="006A6CB6" w:rsidRPr="002D0F38" w:rsidRDefault="006A6CB6" w:rsidP="00541FB4">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IGP</w:t>
            </w:r>
          </w:p>
          <w:p w14:paraId="491623B2" w14:textId="6AD6370B" w:rsidR="003557A6" w:rsidRPr="002D0F38" w:rsidRDefault="003557A6" w:rsidP="00541FB4">
            <w:pPr>
              <w:spacing w:after="0" w:line="240" w:lineRule="auto"/>
              <w:jc w:val="center"/>
              <w:rPr>
                <w:rFonts w:ascii="Times New Roman" w:hAnsi="Times New Roman" w:cs="Times New Roman"/>
                <w:lang w:val="ro-MD"/>
              </w:rPr>
            </w:pPr>
            <w:r w:rsidRPr="002D0F38">
              <w:rPr>
                <w:rFonts w:ascii="Times New Roman" w:hAnsi="Times New Roman" w:cs="Times New Roman"/>
                <w:color w:val="000000" w:themeColor="text1"/>
                <w:lang w:val="ro-MD"/>
              </w:rPr>
              <w:t>(INI)</w:t>
            </w:r>
          </w:p>
        </w:tc>
        <w:tc>
          <w:tcPr>
            <w:tcW w:w="1252" w:type="dxa"/>
          </w:tcPr>
          <w:p w14:paraId="716449A4" w14:textId="4ACCB724"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color w:val="000000" w:themeColor="text1"/>
                <w:lang w:val="ro-MD"/>
              </w:rPr>
              <w:t>Comisia Europeană în cadrul Programului Horizont Europe 2021-2027</w:t>
            </w:r>
          </w:p>
        </w:tc>
        <w:tc>
          <w:tcPr>
            <w:tcW w:w="5309" w:type="dxa"/>
          </w:tcPr>
          <w:p w14:paraId="2F69FA96" w14:textId="46B7E099" w:rsidR="006A6CB6" w:rsidRPr="002D0F38" w:rsidRDefault="00311A73" w:rsidP="006A6CB6">
            <w:pPr>
              <w:spacing w:after="0" w:line="240" w:lineRule="auto"/>
              <w:jc w:val="both"/>
              <w:rPr>
                <w:rFonts w:ascii="Times New Roman" w:hAnsi="Times New Roman" w:cs="Times New Roman"/>
                <w:lang w:val="ro-MD"/>
              </w:rPr>
            </w:pPr>
            <w:r w:rsidRPr="002D0F38">
              <w:rPr>
                <w:rFonts w:ascii="Times New Roman" w:hAnsi="Times New Roman" w:cs="Times New Roman"/>
                <w:lang w:val="ro-MD"/>
              </w:rPr>
              <w:t xml:space="preserve">Îmbunătățirea </w:t>
            </w:r>
            <w:r w:rsidR="006A6CB6" w:rsidRPr="002D0F38">
              <w:rPr>
                <w:rFonts w:ascii="Times New Roman" w:hAnsi="Times New Roman" w:cs="Times New Roman"/>
                <w:lang w:val="ro-MD"/>
              </w:rPr>
              <w:t>capacităților autorităților de aplicare a legii de investigare a producției și traficul ilegal de droguri.</w:t>
            </w:r>
          </w:p>
        </w:tc>
      </w:tr>
      <w:tr w:rsidR="006A6CB6" w:rsidRPr="00F57745" w14:paraId="3A2B6AF6" w14:textId="77777777" w:rsidTr="00D36467">
        <w:tblPrEx>
          <w:tblLook w:val="0000" w:firstRow="0" w:lastRow="0" w:firstColumn="0" w:lastColumn="0" w:noHBand="0" w:noVBand="0"/>
        </w:tblPrEx>
        <w:trPr>
          <w:trHeight w:val="557"/>
        </w:trPr>
        <w:tc>
          <w:tcPr>
            <w:tcW w:w="568" w:type="dxa"/>
            <w:shd w:val="clear" w:color="auto" w:fill="auto"/>
          </w:tcPr>
          <w:p w14:paraId="0F3B2A9E" w14:textId="77777777" w:rsidR="006A6CB6" w:rsidRPr="002D0F38" w:rsidRDefault="006A6CB6" w:rsidP="006A6CB6">
            <w:pPr>
              <w:pStyle w:val="a6"/>
              <w:numPr>
                <w:ilvl w:val="0"/>
                <w:numId w:val="5"/>
              </w:numPr>
              <w:spacing w:after="0" w:line="240" w:lineRule="auto"/>
              <w:contextualSpacing w:val="0"/>
              <w:rPr>
                <w:rFonts w:ascii="Times New Roman" w:hAnsi="Times New Roman" w:cs="Times New Roman"/>
                <w:lang w:val="ro-MD"/>
              </w:rPr>
            </w:pPr>
          </w:p>
        </w:tc>
        <w:tc>
          <w:tcPr>
            <w:tcW w:w="3118" w:type="dxa"/>
            <w:shd w:val="clear" w:color="auto" w:fill="auto"/>
          </w:tcPr>
          <w:p w14:paraId="69087DA9"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VANGUARD </w:t>
            </w:r>
          </w:p>
          <w:p w14:paraId="6BDE9948" w14:textId="05C9B2B6"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Soluții tehnologice avansate, împreună cu o înțelegere și o conștientizare orientate către societate pentru a întrerupe traficul de ființe umane</w:t>
            </w:r>
          </w:p>
        </w:tc>
        <w:tc>
          <w:tcPr>
            <w:tcW w:w="1424" w:type="dxa"/>
          </w:tcPr>
          <w:p w14:paraId="55AB4D99" w14:textId="25D99C54" w:rsidR="006A6CB6" w:rsidRPr="002D0F38" w:rsidRDefault="006A6CB6" w:rsidP="006A6CB6">
            <w:pPr>
              <w:spacing w:after="160" w:line="259" w:lineRule="auto"/>
              <w:rPr>
                <w:rFonts w:ascii="Times New Roman" w:hAnsi="Times New Roman" w:cs="Times New Roman"/>
                <w:lang w:val="ro-MD"/>
              </w:rPr>
            </w:pPr>
            <w:r w:rsidRPr="002D0F38">
              <w:rPr>
                <w:rFonts w:ascii="Times New Roman" w:hAnsi="Times New Roman" w:cs="Times New Roman"/>
                <w:lang w:val="ro-MD"/>
              </w:rPr>
              <w:t>01.11.2023-31.10.2026</w:t>
            </w:r>
          </w:p>
        </w:tc>
        <w:tc>
          <w:tcPr>
            <w:tcW w:w="1978" w:type="dxa"/>
          </w:tcPr>
          <w:p w14:paraId="7CBB546E" w14:textId="77777777" w:rsidR="00B770FC" w:rsidRPr="002D0F38" w:rsidRDefault="00B770FC" w:rsidP="00B770FC">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Asistență financiară </w:t>
            </w:r>
          </w:p>
          <w:p w14:paraId="284EFC70"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Buget total proiect</w:t>
            </w:r>
          </w:p>
          <w:p w14:paraId="793717D2"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4 591 685.00 euro</w:t>
            </w:r>
          </w:p>
          <w:p w14:paraId="5199C9E6"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Contribuția UE – 100 %</w:t>
            </w:r>
          </w:p>
          <w:p w14:paraId="13E36B14"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Buget alocat IGP: </w:t>
            </w:r>
          </w:p>
          <w:p w14:paraId="168F8EAC" w14:textId="77777777"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lang w:val="ro-MD"/>
              </w:rPr>
              <w:lastRenderedPageBreak/>
              <w:t>55 000.00 euro</w:t>
            </w:r>
          </w:p>
          <w:p w14:paraId="27CCDCE5" w14:textId="77777777" w:rsidR="006A6CB6" w:rsidRPr="002D0F38" w:rsidRDefault="006A6CB6" w:rsidP="006A6CB6">
            <w:pPr>
              <w:spacing w:after="0" w:line="240" w:lineRule="auto"/>
              <w:rPr>
                <w:rFonts w:ascii="Times New Roman" w:hAnsi="Times New Roman" w:cs="Times New Roman"/>
                <w:lang w:val="ro-MD"/>
              </w:rPr>
            </w:pPr>
          </w:p>
        </w:tc>
        <w:tc>
          <w:tcPr>
            <w:tcW w:w="1377" w:type="dxa"/>
          </w:tcPr>
          <w:p w14:paraId="2C9501C3" w14:textId="77777777" w:rsidR="006A6CB6" w:rsidRPr="002D0F38" w:rsidRDefault="006A6CB6" w:rsidP="00541FB4">
            <w:pPr>
              <w:spacing w:after="0" w:line="240" w:lineRule="auto"/>
              <w:jc w:val="center"/>
              <w:rPr>
                <w:rFonts w:ascii="Times New Roman" w:hAnsi="Times New Roman" w:cs="Times New Roman"/>
                <w:lang w:val="ro-MD"/>
              </w:rPr>
            </w:pPr>
            <w:r w:rsidRPr="002D0F38">
              <w:rPr>
                <w:rFonts w:ascii="Times New Roman" w:hAnsi="Times New Roman" w:cs="Times New Roman"/>
                <w:lang w:val="ro-MD"/>
              </w:rPr>
              <w:lastRenderedPageBreak/>
              <w:t>IGP</w:t>
            </w:r>
          </w:p>
          <w:p w14:paraId="79430FC2" w14:textId="6B715108" w:rsidR="003557A6" w:rsidRPr="002D0F38" w:rsidRDefault="003557A6" w:rsidP="00541FB4">
            <w:pPr>
              <w:spacing w:after="0" w:line="240" w:lineRule="auto"/>
              <w:jc w:val="center"/>
              <w:rPr>
                <w:rFonts w:ascii="Times New Roman" w:hAnsi="Times New Roman" w:cs="Times New Roman"/>
                <w:lang w:val="ro-MD"/>
              </w:rPr>
            </w:pPr>
            <w:r w:rsidRPr="002D0F38">
              <w:rPr>
                <w:rFonts w:ascii="Times New Roman" w:hAnsi="Times New Roman" w:cs="Times New Roman"/>
                <w:color w:val="000000" w:themeColor="text1"/>
                <w:lang w:val="ro-MD"/>
              </w:rPr>
              <w:t>(INI)</w:t>
            </w:r>
          </w:p>
        </w:tc>
        <w:tc>
          <w:tcPr>
            <w:tcW w:w="1252" w:type="dxa"/>
          </w:tcPr>
          <w:p w14:paraId="1CC08C20" w14:textId="54A24B89" w:rsidR="006A6CB6" w:rsidRPr="002D0F38" w:rsidRDefault="006A6CB6" w:rsidP="006A6CB6">
            <w:pPr>
              <w:spacing w:after="0" w:line="240" w:lineRule="auto"/>
              <w:rPr>
                <w:rFonts w:ascii="Times New Roman" w:hAnsi="Times New Roman" w:cs="Times New Roman"/>
                <w:lang w:val="ro-MD"/>
              </w:rPr>
            </w:pPr>
            <w:r w:rsidRPr="002D0F38">
              <w:rPr>
                <w:rFonts w:ascii="Times New Roman" w:hAnsi="Times New Roman" w:cs="Times New Roman"/>
                <w:color w:val="000000" w:themeColor="text1"/>
                <w:lang w:val="ro-MD"/>
              </w:rPr>
              <w:t xml:space="preserve">Comisia Europeană în cadrul Programului Horizont </w:t>
            </w:r>
            <w:r w:rsidRPr="002D0F38">
              <w:rPr>
                <w:rFonts w:ascii="Times New Roman" w:hAnsi="Times New Roman" w:cs="Times New Roman"/>
                <w:color w:val="000000" w:themeColor="text1"/>
                <w:lang w:val="ro-MD"/>
              </w:rPr>
              <w:lastRenderedPageBreak/>
              <w:t>Europe 2021-2027</w:t>
            </w:r>
          </w:p>
        </w:tc>
        <w:tc>
          <w:tcPr>
            <w:tcW w:w="5309" w:type="dxa"/>
          </w:tcPr>
          <w:p w14:paraId="21CC6AD6" w14:textId="4573F43B" w:rsidR="006A6CB6" w:rsidRPr="002D0F38" w:rsidRDefault="00940FA2" w:rsidP="006A6CB6">
            <w:pPr>
              <w:spacing w:after="0" w:line="240" w:lineRule="auto"/>
              <w:jc w:val="both"/>
              <w:rPr>
                <w:rFonts w:ascii="Times New Roman" w:hAnsi="Times New Roman" w:cs="Times New Roman"/>
                <w:lang w:val="ro-MD"/>
              </w:rPr>
            </w:pPr>
            <w:r w:rsidRPr="002D0F38">
              <w:rPr>
                <w:rFonts w:ascii="Times New Roman" w:hAnsi="Times New Roman" w:cs="Times New Roman"/>
                <w:lang w:val="ro-MD"/>
              </w:rPr>
              <w:lastRenderedPageBreak/>
              <w:t>Consolidarea luptei împotriva traficului de ființe umane (THB) în legătură dintre soluțiile tehnologice avansate, înțelegere, conștientizare și formare pentru a perturba lanțul de trafic într-un stadiu incipient.</w:t>
            </w:r>
          </w:p>
        </w:tc>
      </w:tr>
      <w:tr w:rsidR="0092065B" w:rsidRPr="00F57745" w14:paraId="428E5BE9" w14:textId="77777777" w:rsidTr="00D36467">
        <w:tblPrEx>
          <w:tblLook w:val="0000" w:firstRow="0" w:lastRow="0" w:firstColumn="0" w:lastColumn="0" w:noHBand="0" w:noVBand="0"/>
        </w:tblPrEx>
        <w:trPr>
          <w:trHeight w:val="557"/>
        </w:trPr>
        <w:tc>
          <w:tcPr>
            <w:tcW w:w="568" w:type="dxa"/>
            <w:shd w:val="clear" w:color="auto" w:fill="auto"/>
          </w:tcPr>
          <w:p w14:paraId="36ACF3A4" w14:textId="77777777" w:rsidR="0092065B" w:rsidRPr="002D0F38" w:rsidRDefault="0092065B" w:rsidP="0092065B">
            <w:pPr>
              <w:pStyle w:val="a6"/>
              <w:numPr>
                <w:ilvl w:val="0"/>
                <w:numId w:val="5"/>
              </w:numPr>
              <w:spacing w:after="0" w:line="240" w:lineRule="auto"/>
              <w:contextualSpacing w:val="0"/>
              <w:rPr>
                <w:rFonts w:ascii="Times New Roman" w:hAnsi="Times New Roman" w:cs="Times New Roman"/>
                <w:lang w:val="ro-MD"/>
              </w:rPr>
            </w:pPr>
          </w:p>
        </w:tc>
        <w:tc>
          <w:tcPr>
            <w:tcW w:w="3118" w:type="dxa"/>
            <w:shd w:val="clear" w:color="auto" w:fill="auto"/>
          </w:tcPr>
          <w:p w14:paraId="240BB9D0" w14:textId="7E5F4383" w:rsidR="0092065B" w:rsidRPr="002D0F38" w:rsidRDefault="0092065B" w:rsidP="0092065B">
            <w:pPr>
              <w:spacing w:after="0" w:line="240" w:lineRule="auto"/>
              <w:rPr>
                <w:rFonts w:ascii="Times New Roman" w:hAnsi="Times New Roman" w:cs="Times New Roman"/>
                <w:lang w:val="ro-MD"/>
              </w:rPr>
            </w:pPr>
            <w:r w:rsidRPr="002D0F38">
              <w:rPr>
                <w:rFonts w:ascii="Times New Roman" w:hAnsi="Times New Roman" w:cs="Times New Roman"/>
                <w:lang w:val="ro-MD"/>
              </w:rPr>
              <w:t>EU4Security Moldova</w:t>
            </w:r>
          </w:p>
        </w:tc>
        <w:tc>
          <w:tcPr>
            <w:tcW w:w="1424" w:type="dxa"/>
          </w:tcPr>
          <w:p w14:paraId="70E4353B" w14:textId="085CE949" w:rsidR="0092065B" w:rsidRPr="002D0F38" w:rsidRDefault="0092065B" w:rsidP="0092065B">
            <w:pPr>
              <w:spacing w:after="160" w:line="259" w:lineRule="auto"/>
              <w:rPr>
                <w:rFonts w:ascii="Times New Roman" w:hAnsi="Times New Roman" w:cs="Times New Roman"/>
                <w:lang w:val="ro-MD"/>
              </w:rPr>
            </w:pPr>
            <w:r w:rsidRPr="002D0F38">
              <w:rPr>
                <w:rFonts w:ascii="Times New Roman" w:hAnsi="Times New Roman" w:cs="Times New Roman"/>
                <w:lang w:val="ro-MD"/>
              </w:rPr>
              <w:t>01.11.2023 – 31.</w:t>
            </w:r>
            <w:r w:rsidR="008C6950">
              <w:rPr>
                <w:rFonts w:ascii="Times New Roman" w:hAnsi="Times New Roman" w:cs="Times New Roman"/>
                <w:lang w:val="ro-MD"/>
              </w:rPr>
              <w:t>12</w:t>
            </w:r>
            <w:r w:rsidRPr="002D0F38">
              <w:rPr>
                <w:rFonts w:ascii="Times New Roman" w:hAnsi="Times New Roman" w:cs="Times New Roman"/>
                <w:lang w:val="ro-MD"/>
              </w:rPr>
              <w:t>.202</w:t>
            </w:r>
            <w:r w:rsidR="008C6950">
              <w:rPr>
                <w:rFonts w:ascii="Times New Roman" w:hAnsi="Times New Roman" w:cs="Times New Roman"/>
                <w:lang w:val="ro-MD"/>
              </w:rPr>
              <w:t>7</w:t>
            </w:r>
          </w:p>
        </w:tc>
        <w:tc>
          <w:tcPr>
            <w:tcW w:w="1978" w:type="dxa"/>
          </w:tcPr>
          <w:p w14:paraId="599E44F0" w14:textId="77777777" w:rsidR="0092065B" w:rsidRPr="002D0F38" w:rsidRDefault="0092065B" w:rsidP="0092065B">
            <w:pPr>
              <w:spacing w:after="0" w:line="240" w:lineRule="auto"/>
              <w:rPr>
                <w:rFonts w:ascii="Times New Roman" w:hAnsi="Times New Roman" w:cs="Times New Roman"/>
                <w:lang w:val="ro-MD"/>
              </w:rPr>
            </w:pPr>
            <w:r w:rsidRPr="002D0F38">
              <w:rPr>
                <w:rFonts w:ascii="Times New Roman" w:hAnsi="Times New Roman" w:cs="Times New Roman"/>
                <w:lang w:val="ro-MD"/>
              </w:rPr>
              <w:t>Asistență financiară</w:t>
            </w:r>
          </w:p>
          <w:p w14:paraId="7DDAFC03" w14:textId="27C79523" w:rsidR="0092065B" w:rsidRPr="002D0F38" w:rsidRDefault="0092065B" w:rsidP="0092065B">
            <w:pPr>
              <w:spacing w:after="0" w:line="240" w:lineRule="auto"/>
              <w:rPr>
                <w:rFonts w:ascii="Times New Roman" w:hAnsi="Times New Roman" w:cs="Times New Roman"/>
                <w:lang w:val="ro-MD"/>
              </w:rPr>
            </w:pPr>
            <w:r w:rsidRPr="002D0F38">
              <w:rPr>
                <w:rFonts w:ascii="Times New Roman" w:hAnsi="Times New Roman" w:cs="Times New Roman"/>
                <w:lang w:val="ro-MD"/>
              </w:rPr>
              <w:t>5.500.000 EUR</w:t>
            </w:r>
          </w:p>
        </w:tc>
        <w:tc>
          <w:tcPr>
            <w:tcW w:w="1377" w:type="dxa"/>
          </w:tcPr>
          <w:p w14:paraId="2EB13369" w14:textId="77777777" w:rsidR="0092065B" w:rsidRPr="002D0F38" w:rsidRDefault="0092065B" w:rsidP="00A869F2">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IGP</w:t>
            </w:r>
          </w:p>
          <w:p w14:paraId="5F0E18DC" w14:textId="77777777" w:rsidR="0092065B" w:rsidRPr="002D0F38" w:rsidRDefault="0092065B" w:rsidP="00A869F2">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INI</w:t>
            </w:r>
          </w:p>
          <w:p w14:paraId="5502E85D" w14:textId="3ADCA855" w:rsidR="0092065B" w:rsidRPr="002D0F38" w:rsidRDefault="0092065B" w:rsidP="00A869F2">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CTCEJ</w:t>
            </w:r>
          </w:p>
        </w:tc>
        <w:tc>
          <w:tcPr>
            <w:tcW w:w="1252" w:type="dxa"/>
          </w:tcPr>
          <w:p w14:paraId="3E329ABF" w14:textId="77777777" w:rsidR="0092065B" w:rsidRPr="002D0F38" w:rsidRDefault="0092065B" w:rsidP="0092065B">
            <w:pPr>
              <w:spacing w:after="0" w:line="240" w:lineRule="auto"/>
              <w:rPr>
                <w:rFonts w:ascii="Times New Roman" w:hAnsi="Times New Roman" w:cs="Times New Roman"/>
                <w:lang w:val="ro-MD"/>
              </w:rPr>
            </w:pPr>
            <w:r w:rsidRPr="002D0F38">
              <w:rPr>
                <w:rFonts w:ascii="Times New Roman" w:hAnsi="Times New Roman" w:cs="Times New Roman"/>
                <w:lang w:val="ro-MD"/>
              </w:rPr>
              <w:t>Comisia Europeană</w:t>
            </w:r>
          </w:p>
          <w:p w14:paraId="3667715F" w14:textId="77777777" w:rsidR="0092065B" w:rsidRPr="002D0F38" w:rsidRDefault="0092065B" w:rsidP="0092065B">
            <w:pPr>
              <w:spacing w:after="0" w:line="240" w:lineRule="auto"/>
              <w:rPr>
                <w:rFonts w:ascii="Times New Roman" w:hAnsi="Times New Roman" w:cs="Times New Roman"/>
                <w:lang w:val="ro-MD"/>
              </w:rPr>
            </w:pPr>
            <w:r w:rsidRPr="002D0F38">
              <w:rPr>
                <w:rFonts w:ascii="Times New Roman" w:hAnsi="Times New Roman" w:cs="Times New Roman"/>
                <w:lang w:val="ro-MD"/>
              </w:rPr>
              <w:t>Implementat:</w:t>
            </w:r>
          </w:p>
          <w:p w14:paraId="6B991990" w14:textId="39751723" w:rsidR="0092065B" w:rsidRPr="002D0F38" w:rsidRDefault="0092065B" w:rsidP="0092065B">
            <w:pPr>
              <w:spacing w:after="0" w:line="240" w:lineRule="auto"/>
              <w:rPr>
                <w:rFonts w:ascii="Times New Roman" w:hAnsi="Times New Roman" w:cs="Times New Roman"/>
                <w:lang w:val="ro-MD"/>
              </w:rPr>
            </w:pPr>
            <w:r w:rsidRPr="002D0F38">
              <w:rPr>
                <w:rFonts w:ascii="Times New Roman" w:hAnsi="Times New Roman" w:cs="Times New Roman"/>
                <w:lang w:val="ro-MD"/>
              </w:rPr>
              <w:t>CEPOL</w:t>
            </w:r>
          </w:p>
        </w:tc>
        <w:tc>
          <w:tcPr>
            <w:tcW w:w="5309" w:type="dxa"/>
          </w:tcPr>
          <w:p w14:paraId="6B76AB16" w14:textId="5C057A72" w:rsidR="0092065B" w:rsidRPr="002D0F38" w:rsidRDefault="0092065B" w:rsidP="0092065B">
            <w:pPr>
              <w:spacing w:after="0" w:line="240" w:lineRule="auto"/>
              <w:jc w:val="both"/>
              <w:rPr>
                <w:rFonts w:ascii="Times New Roman" w:hAnsi="Times New Roman" w:cs="Times New Roman"/>
                <w:lang w:val="ro-MD"/>
              </w:rPr>
            </w:pPr>
            <w:r w:rsidRPr="002D0F38">
              <w:rPr>
                <w:rFonts w:ascii="Times New Roman" w:hAnsi="Times New Roman" w:cs="Times New Roman"/>
                <w:lang w:val="ro-MD"/>
              </w:rPr>
              <w:t>Contribuirea la stabilitatea națională și la integritatea teritoriului într-un mediu de securitate regional prin consolidarea capacităților umane, instituționale, operaționale și societale naționale</w:t>
            </w:r>
          </w:p>
        </w:tc>
      </w:tr>
      <w:tr w:rsidR="00696C42" w:rsidRPr="00F57745" w14:paraId="35154C9F" w14:textId="77777777" w:rsidTr="00D36467">
        <w:tblPrEx>
          <w:tblLook w:val="0000" w:firstRow="0" w:lastRow="0" w:firstColumn="0" w:lastColumn="0" w:noHBand="0" w:noVBand="0"/>
        </w:tblPrEx>
        <w:trPr>
          <w:trHeight w:val="557"/>
        </w:trPr>
        <w:tc>
          <w:tcPr>
            <w:tcW w:w="568" w:type="dxa"/>
            <w:shd w:val="clear" w:color="auto" w:fill="auto"/>
          </w:tcPr>
          <w:p w14:paraId="2A6BC406" w14:textId="77777777" w:rsidR="00696C42" w:rsidRPr="002D0F38" w:rsidRDefault="00696C42" w:rsidP="00696C42">
            <w:pPr>
              <w:pStyle w:val="a6"/>
              <w:numPr>
                <w:ilvl w:val="0"/>
                <w:numId w:val="5"/>
              </w:numPr>
              <w:spacing w:after="0" w:line="240" w:lineRule="auto"/>
              <w:contextualSpacing w:val="0"/>
              <w:rPr>
                <w:rFonts w:ascii="Times New Roman" w:hAnsi="Times New Roman" w:cs="Times New Roman"/>
                <w:lang w:val="ro-MD"/>
              </w:rPr>
            </w:pPr>
          </w:p>
        </w:tc>
        <w:tc>
          <w:tcPr>
            <w:tcW w:w="3118" w:type="dxa"/>
            <w:shd w:val="clear" w:color="auto" w:fill="auto"/>
          </w:tcPr>
          <w:p w14:paraId="14A49A38" w14:textId="77777777" w:rsidR="00696C42" w:rsidRPr="002D0F38" w:rsidRDefault="00696C42" w:rsidP="00696C42">
            <w:pPr>
              <w:spacing w:after="0" w:line="240" w:lineRule="auto"/>
              <w:rPr>
                <w:rFonts w:ascii="Times New Roman" w:hAnsi="Times New Roman" w:cs="Times New Roman"/>
                <w:lang w:val="ro-MD"/>
              </w:rPr>
            </w:pPr>
            <w:bookmarkStart w:id="2" w:name="_Hlk145514937"/>
            <w:r w:rsidRPr="002D0F38">
              <w:rPr>
                <w:rFonts w:ascii="Times New Roman" w:hAnsi="Times New Roman" w:cs="Times New Roman"/>
                <w:lang w:val="ro-MD"/>
              </w:rPr>
              <w:t>EINSTEIN</w:t>
            </w:r>
          </w:p>
          <w:p w14:paraId="034BED0E" w14:textId="09BD1104" w:rsidR="00696C42" w:rsidRPr="002D0F38" w:rsidRDefault="00696C42" w:rsidP="00696C42">
            <w:pPr>
              <w:spacing w:after="0" w:line="240" w:lineRule="auto"/>
              <w:rPr>
                <w:rFonts w:ascii="Times New Roman" w:hAnsi="Times New Roman" w:cs="Times New Roman"/>
                <w:lang w:val="ro-MD"/>
              </w:rPr>
            </w:pPr>
            <w:r w:rsidRPr="002D0F38">
              <w:rPr>
                <w:rFonts w:ascii="Times New Roman" w:hAnsi="Times New Roman" w:cs="Times New Roman"/>
                <w:lang w:val="ro-MD"/>
              </w:rPr>
              <w:t>Suita de aplicații interoperabile pentru îmbunătățirea securității identității și a documentelor europene și pentru detectarea fraudei</w:t>
            </w:r>
            <w:bookmarkEnd w:id="2"/>
          </w:p>
        </w:tc>
        <w:tc>
          <w:tcPr>
            <w:tcW w:w="1424" w:type="dxa"/>
          </w:tcPr>
          <w:p w14:paraId="12D1E185" w14:textId="3542828C" w:rsidR="00696C42" w:rsidRPr="002D0F38" w:rsidRDefault="00696C42" w:rsidP="00696C42">
            <w:pPr>
              <w:spacing w:after="160" w:line="259" w:lineRule="auto"/>
              <w:rPr>
                <w:rFonts w:ascii="Times New Roman" w:hAnsi="Times New Roman" w:cs="Times New Roman"/>
                <w:lang w:val="ro-MD"/>
              </w:rPr>
            </w:pPr>
            <w:r w:rsidRPr="002D0F38">
              <w:rPr>
                <w:rFonts w:ascii="Times New Roman" w:hAnsi="Times New Roman" w:cs="Times New Roman"/>
                <w:lang w:val="ro-RO"/>
              </w:rPr>
              <w:t>01.01.2024 – 31.12.2026</w:t>
            </w:r>
          </w:p>
        </w:tc>
        <w:tc>
          <w:tcPr>
            <w:tcW w:w="1978" w:type="dxa"/>
          </w:tcPr>
          <w:p w14:paraId="53970242" w14:textId="77777777" w:rsidR="00696C42" w:rsidRPr="002D0F38" w:rsidRDefault="00696C42" w:rsidP="00696C42">
            <w:pPr>
              <w:spacing w:after="0" w:line="240" w:lineRule="auto"/>
              <w:rPr>
                <w:rFonts w:ascii="Times New Roman" w:hAnsi="Times New Roman" w:cs="Times New Roman"/>
                <w:lang w:val="ro-MD"/>
              </w:rPr>
            </w:pPr>
            <w:r w:rsidRPr="002D0F38">
              <w:rPr>
                <w:rFonts w:ascii="Times New Roman" w:hAnsi="Times New Roman" w:cs="Times New Roman"/>
                <w:lang w:val="ro-MD"/>
              </w:rPr>
              <w:t>Asistență financiară</w:t>
            </w:r>
          </w:p>
          <w:p w14:paraId="633E902A" w14:textId="77777777" w:rsidR="00696C42" w:rsidRPr="002D0F38" w:rsidRDefault="00696C42" w:rsidP="00696C42">
            <w:pPr>
              <w:spacing w:after="0" w:line="240" w:lineRule="auto"/>
              <w:rPr>
                <w:rFonts w:ascii="Times New Roman" w:hAnsi="Times New Roman" w:cs="Times New Roman"/>
                <w:lang w:val="ro-MD"/>
              </w:rPr>
            </w:pPr>
            <w:r w:rsidRPr="002D0F38">
              <w:rPr>
                <w:rFonts w:ascii="Times New Roman" w:hAnsi="Times New Roman" w:cs="Times New Roman"/>
                <w:lang w:val="ro-MD"/>
              </w:rPr>
              <w:t>Bugetul total al proiectului 6.297.950, 00 euro</w:t>
            </w:r>
          </w:p>
          <w:p w14:paraId="18C55DF9" w14:textId="722D9490" w:rsidR="00696C42" w:rsidRPr="002D0F38" w:rsidRDefault="00696C42" w:rsidP="00696C42">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Bugetul pentru IGP 70.375, 00 euro</w:t>
            </w:r>
          </w:p>
        </w:tc>
        <w:tc>
          <w:tcPr>
            <w:tcW w:w="1377" w:type="dxa"/>
          </w:tcPr>
          <w:p w14:paraId="59A95B70" w14:textId="77777777" w:rsidR="00696C42" w:rsidRPr="002D0F38" w:rsidRDefault="00696C42" w:rsidP="00696C42">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IGP, INSP,</w:t>
            </w:r>
          </w:p>
          <w:p w14:paraId="66B2DBD7" w14:textId="5125ACBB" w:rsidR="00696C42" w:rsidRPr="002D0F38" w:rsidRDefault="00696C42" w:rsidP="00696C42">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CTCEJ</w:t>
            </w:r>
          </w:p>
        </w:tc>
        <w:tc>
          <w:tcPr>
            <w:tcW w:w="1252" w:type="dxa"/>
          </w:tcPr>
          <w:p w14:paraId="76A8C4C2" w14:textId="2D6061FE" w:rsidR="00696C42" w:rsidRPr="002D0F38" w:rsidRDefault="00696C42" w:rsidP="00696C42">
            <w:pPr>
              <w:spacing w:after="0" w:line="240" w:lineRule="auto"/>
              <w:rPr>
                <w:rFonts w:ascii="Times New Roman" w:hAnsi="Times New Roman" w:cs="Times New Roman"/>
                <w:lang w:val="ro-MD"/>
              </w:rPr>
            </w:pPr>
            <w:r w:rsidRPr="002D0F38">
              <w:rPr>
                <w:rFonts w:ascii="Times New Roman" w:hAnsi="Times New Roman" w:cs="Times New Roman"/>
                <w:color w:val="000000" w:themeColor="text1"/>
                <w:lang w:val="ro-MD"/>
              </w:rPr>
              <w:t>Comisia Europeană în cadrul Programului Horizont Europe 2021-2027</w:t>
            </w:r>
          </w:p>
        </w:tc>
        <w:tc>
          <w:tcPr>
            <w:tcW w:w="5309" w:type="dxa"/>
          </w:tcPr>
          <w:p w14:paraId="439137C5" w14:textId="659C21DE" w:rsidR="00696C42" w:rsidRPr="002D0F38" w:rsidRDefault="00696C42" w:rsidP="00696C42">
            <w:pPr>
              <w:spacing w:after="0" w:line="240" w:lineRule="auto"/>
              <w:jc w:val="both"/>
              <w:rPr>
                <w:rFonts w:ascii="Times New Roman" w:hAnsi="Times New Roman" w:cs="Times New Roman"/>
                <w:lang w:val="ro-MD"/>
              </w:rPr>
            </w:pPr>
            <w:r w:rsidRPr="002D0F38">
              <w:rPr>
                <w:rFonts w:ascii="Times New Roman" w:hAnsi="Times New Roman" w:cs="Times New Roman"/>
                <w:lang w:val="ro-MD"/>
              </w:rPr>
              <w:t>Dezvoltarea unui dispozitiv mobil capabil să testeze pe teren  documentele de călătorie și actele de identitate (APP2), precum și unor soluții inter-operabile pentru îmbunătățirea securității și combaterea fraudelor privind gestionarea identității și a documentelor de identitate și de călătorie</w:t>
            </w:r>
          </w:p>
        </w:tc>
      </w:tr>
      <w:tr w:rsidR="00EF65CD" w:rsidRPr="00F57745" w14:paraId="79CAB7B9" w14:textId="77777777" w:rsidTr="007E5C6B">
        <w:tblPrEx>
          <w:tblLook w:val="0000" w:firstRow="0" w:lastRow="0" w:firstColumn="0" w:lastColumn="0" w:noHBand="0" w:noVBand="0"/>
        </w:tblPrEx>
        <w:trPr>
          <w:trHeight w:val="557"/>
        </w:trPr>
        <w:tc>
          <w:tcPr>
            <w:tcW w:w="568" w:type="dxa"/>
            <w:shd w:val="clear" w:color="auto" w:fill="auto"/>
          </w:tcPr>
          <w:p w14:paraId="0F916198" w14:textId="77777777" w:rsidR="00EF65CD" w:rsidRPr="002D0F38" w:rsidRDefault="00EF65CD" w:rsidP="00EF65CD">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6809EF8F" w14:textId="77777777" w:rsidR="00EF65CD" w:rsidRPr="002D0F38" w:rsidRDefault="00EF65CD" w:rsidP="00EF65CD">
            <w:pPr>
              <w:spacing w:after="0" w:line="240" w:lineRule="auto"/>
              <w:rPr>
                <w:rFonts w:ascii="Times New Roman" w:hAnsi="Times New Roman" w:cs="Times New Roman"/>
                <w:lang w:val="ro-MD"/>
              </w:rPr>
            </w:pPr>
            <w:r w:rsidRPr="002D0F38">
              <w:rPr>
                <w:rFonts w:ascii="Times New Roman" w:hAnsi="Times New Roman" w:cs="Times New Roman"/>
                <w:lang w:val="ro-MD"/>
              </w:rPr>
              <w:t>I-FORCE</w:t>
            </w:r>
          </w:p>
          <w:p w14:paraId="6321AAEA" w14:textId="2089F85E" w:rsidR="00EF65CD" w:rsidRPr="002D0F38" w:rsidRDefault="00EF65CD" w:rsidP="00EF65CD">
            <w:pPr>
              <w:spacing w:after="0" w:line="240" w:lineRule="auto"/>
              <w:rPr>
                <w:rFonts w:ascii="Times New Roman" w:hAnsi="Times New Roman" w:cs="Times New Roman"/>
                <w:lang w:val="ro-MD"/>
              </w:rPr>
            </w:pPr>
            <w:r w:rsidRPr="002D0F38">
              <w:rPr>
                <w:rFonts w:ascii="Times New Roman" w:hAnsi="Times New Roman" w:cs="Times New Roman"/>
                <w:lang w:val="ro-MD"/>
              </w:rPr>
              <w:t>Proiectul Interpol de cooperare regională în domeniul aplicării legii pentru: Ucraina,</w:t>
            </w:r>
          </w:p>
          <w:p w14:paraId="5759C6E7" w14:textId="6A2E2ADE" w:rsidR="00EF65CD" w:rsidRPr="002D0F38" w:rsidRDefault="00EF65CD" w:rsidP="00EF65CD">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Moldova și țările învecinate </w:t>
            </w:r>
          </w:p>
        </w:tc>
        <w:tc>
          <w:tcPr>
            <w:tcW w:w="1424" w:type="dxa"/>
          </w:tcPr>
          <w:p w14:paraId="2A307F16" w14:textId="24D567AF" w:rsidR="00EF65CD" w:rsidRPr="002D0F38" w:rsidRDefault="00EF65CD" w:rsidP="00EF65CD">
            <w:pPr>
              <w:spacing w:after="160" w:line="259" w:lineRule="auto"/>
              <w:rPr>
                <w:rFonts w:ascii="Times New Roman" w:hAnsi="Times New Roman" w:cs="Times New Roman"/>
                <w:lang w:val="ro-MD"/>
              </w:rPr>
            </w:pPr>
            <w:r w:rsidRPr="002D0F38">
              <w:rPr>
                <w:rFonts w:ascii="Times New Roman" w:hAnsi="Times New Roman" w:cs="Times New Roman"/>
                <w:lang w:val="ro-MD"/>
              </w:rPr>
              <w:t xml:space="preserve">01.03.2024 – 30.06.2027 </w:t>
            </w:r>
          </w:p>
        </w:tc>
        <w:tc>
          <w:tcPr>
            <w:tcW w:w="1978" w:type="dxa"/>
          </w:tcPr>
          <w:p w14:paraId="507DBCA3" w14:textId="77777777" w:rsidR="00EF65CD" w:rsidRPr="002D0F38" w:rsidRDefault="00EF65CD" w:rsidP="00EF65CD">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Asistență financiară </w:t>
            </w:r>
          </w:p>
          <w:p w14:paraId="504DB6BE" w14:textId="77777777" w:rsidR="00EF65CD" w:rsidRPr="002D0F38" w:rsidRDefault="00EF65CD" w:rsidP="00EF65CD">
            <w:pPr>
              <w:spacing w:after="0" w:line="240" w:lineRule="auto"/>
              <w:rPr>
                <w:rFonts w:ascii="Times New Roman" w:hAnsi="Times New Roman" w:cs="Times New Roman"/>
                <w:lang w:val="ro-MD"/>
              </w:rPr>
            </w:pPr>
          </w:p>
          <w:p w14:paraId="31BEB504" w14:textId="62DFD288" w:rsidR="00EF65CD" w:rsidRPr="002D0F38" w:rsidRDefault="00EF65CD" w:rsidP="00EF65CD">
            <w:pPr>
              <w:spacing w:after="0" w:line="240" w:lineRule="auto"/>
              <w:rPr>
                <w:rFonts w:ascii="Times New Roman" w:hAnsi="Times New Roman" w:cs="Times New Roman"/>
                <w:lang w:val="ro-MD"/>
              </w:rPr>
            </w:pPr>
            <w:r w:rsidRPr="002D0F38">
              <w:rPr>
                <w:rFonts w:ascii="Times New Roman" w:hAnsi="Times New Roman" w:cs="Times New Roman"/>
                <w:lang w:val="ro-MD"/>
              </w:rPr>
              <w:t>Buget total proiect: 7,5 mil euro.</w:t>
            </w:r>
          </w:p>
          <w:p w14:paraId="21882970" w14:textId="77777777" w:rsidR="00EF65CD" w:rsidRPr="002D0F38" w:rsidRDefault="00EF65CD" w:rsidP="00EF65CD">
            <w:pPr>
              <w:spacing w:after="0" w:line="240" w:lineRule="auto"/>
              <w:rPr>
                <w:rFonts w:ascii="Times New Roman" w:hAnsi="Times New Roman" w:cs="Times New Roman"/>
                <w:lang w:val="ro-MD"/>
              </w:rPr>
            </w:pPr>
          </w:p>
        </w:tc>
        <w:tc>
          <w:tcPr>
            <w:tcW w:w="1377" w:type="dxa"/>
          </w:tcPr>
          <w:p w14:paraId="02BA923C" w14:textId="77777777" w:rsidR="00EF65CD" w:rsidRPr="002D0F38" w:rsidRDefault="00EF65CD" w:rsidP="00EF65CD">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IGP</w:t>
            </w:r>
          </w:p>
          <w:p w14:paraId="7FAA7B3C" w14:textId="4A88B32E" w:rsidR="00EF65CD" w:rsidRPr="002D0F38" w:rsidRDefault="00EF65CD" w:rsidP="00EF65CD">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DCPI</w:t>
            </w:r>
          </w:p>
        </w:tc>
        <w:tc>
          <w:tcPr>
            <w:tcW w:w="1252" w:type="dxa"/>
          </w:tcPr>
          <w:p w14:paraId="794ECC11" w14:textId="77777777" w:rsidR="00EF65CD" w:rsidRPr="002D0F38" w:rsidRDefault="00EF65CD" w:rsidP="00EF65CD">
            <w:pPr>
              <w:spacing w:after="0" w:line="240" w:lineRule="auto"/>
              <w:rPr>
                <w:rFonts w:ascii="Times New Roman" w:hAnsi="Times New Roman" w:cs="Times New Roman"/>
                <w:lang w:val="ro-MD"/>
              </w:rPr>
            </w:pPr>
            <w:r w:rsidRPr="002D0F38">
              <w:rPr>
                <w:rFonts w:ascii="Times New Roman" w:hAnsi="Times New Roman" w:cs="Times New Roman"/>
                <w:lang w:val="ro-MD"/>
              </w:rPr>
              <w:t>Ministerul Federal de Externe al Germaniei</w:t>
            </w:r>
          </w:p>
          <w:p w14:paraId="4A46ACED" w14:textId="4162548E" w:rsidR="00EF65CD" w:rsidRPr="002D0F38" w:rsidRDefault="00EF65CD" w:rsidP="00EF65CD">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implementat de </w:t>
            </w:r>
            <w:r w:rsidR="00691280" w:rsidRPr="002D0F38">
              <w:rPr>
                <w:rFonts w:ascii="Times New Roman" w:hAnsi="Times New Roman" w:cs="Times New Roman"/>
                <w:lang w:val="ro-MD"/>
              </w:rPr>
              <w:t>Interpol</w:t>
            </w:r>
          </w:p>
        </w:tc>
        <w:tc>
          <w:tcPr>
            <w:tcW w:w="5309" w:type="dxa"/>
          </w:tcPr>
          <w:p w14:paraId="5F1A365D" w14:textId="77777777" w:rsidR="00EF65CD" w:rsidRPr="002D0F38" w:rsidRDefault="00EF65CD" w:rsidP="00EF65CD">
            <w:pPr>
              <w:spacing w:after="0" w:line="240" w:lineRule="auto"/>
              <w:jc w:val="both"/>
              <w:rPr>
                <w:rFonts w:ascii="Times New Roman" w:hAnsi="Times New Roman" w:cs="Times New Roman"/>
                <w:lang w:val="ro-MD"/>
              </w:rPr>
            </w:pPr>
            <w:r w:rsidRPr="002D0F38">
              <w:rPr>
                <w:rFonts w:ascii="Times New Roman" w:hAnsi="Times New Roman" w:cs="Times New Roman"/>
                <w:lang w:val="ro-MD"/>
              </w:rPr>
              <w:t>Consolidarea capacităților Birourilor Centrale Naționale (BCN) și utilizarea eficientă a capacităților de poliție INTERPOL</w:t>
            </w:r>
          </w:p>
          <w:p w14:paraId="0BA47D6F" w14:textId="77777777" w:rsidR="00EF65CD" w:rsidRPr="002D0F38" w:rsidRDefault="00EF65CD" w:rsidP="00EF65CD">
            <w:pPr>
              <w:spacing w:after="0" w:line="240" w:lineRule="auto"/>
              <w:jc w:val="both"/>
              <w:rPr>
                <w:rFonts w:ascii="Times New Roman" w:hAnsi="Times New Roman" w:cs="Times New Roman"/>
                <w:lang w:val="ro-MD"/>
              </w:rPr>
            </w:pPr>
            <w:r w:rsidRPr="002D0F38">
              <w:rPr>
                <w:rFonts w:ascii="Times New Roman" w:hAnsi="Times New Roman" w:cs="Times New Roman"/>
                <w:lang w:val="ro-MD"/>
              </w:rPr>
              <w:t>Sprijinirea forțelor de ordine din Ucraina și Moldova pentru a aborda crima organizată gravă, terorismul, armele de foc traficul, traficul de droguri și alte amenințări criminale transnaționale care decurg din conflictul armat;</w:t>
            </w:r>
          </w:p>
          <w:p w14:paraId="1464CAF4" w14:textId="406CB12A" w:rsidR="00EF65CD" w:rsidRPr="002D0F38" w:rsidRDefault="00EF65CD" w:rsidP="00EF65CD">
            <w:pPr>
              <w:spacing w:after="0" w:line="240" w:lineRule="auto"/>
              <w:jc w:val="both"/>
              <w:rPr>
                <w:rFonts w:ascii="Times New Roman" w:hAnsi="Times New Roman" w:cs="Times New Roman"/>
                <w:lang w:val="ro-MD"/>
              </w:rPr>
            </w:pPr>
            <w:r w:rsidRPr="002D0F38">
              <w:rPr>
                <w:rFonts w:ascii="Times New Roman" w:hAnsi="Times New Roman" w:cs="Times New Roman"/>
                <w:lang w:val="ro-MD"/>
              </w:rPr>
              <w:t>Cooperarea internațională în domeniul aplicării legii, angajamentul operațional și schimbul de informații între beneficiar și țările vecine.</w:t>
            </w:r>
          </w:p>
        </w:tc>
      </w:tr>
      <w:tr w:rsidR="002C177D" w:rsidRPr="00F57745" w14:paraId="396B5CDC" w14:textId="77777777" w:rsidTr="007E5C6B">
        <w:tblPrEx>
          <w:tblLook w:val="0000" w:firstRow="0" w:lastRow="0" w:firstColumn="0" w:lastColumn="0" w:noHBand="0" w:noVBand="0"/>
        </w:tblPrEx>
        <w:trPr>
          <w:trHeight w:val="557"/>
        </w:trPr>
        <w:tc>
          <w:tcPr>
            <w:tcW w:w="568" w:type="dxa"/>
            <w:shd w:val="clear" w:color="auto" w:fill="auto"/>
          </w:tcPr>
          <w:p w14:paraId="52CD6764" w14:textId="77777777" w:rsidR="002C177D" w:rsidRPr="002D0F38" w:rsidRDefault="002C177D" w:rsidP="002C177D">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2D0444C4" w14:textId="35595BE9" w:rsidR="002C177D" w:rsidRPr="002D0F38" w:rsidRDefault="002C177D" w:rsidP="002C177D">
            <w:pPr>
              <w:spacing w:after="0" w:line="240" w:lineRule="auto"/>
              <w:rPr>
                <w:rFonts w:ascii="Times New Roman" w:hAnsi="Times New Roman" w:cs="Times New Roman"/>
                <w:lang w:val="ro-MD"/>
              </w:rPr>
            </w:pPr>
            <w:r w:rsidRPr="002D0F38">
              <w:rPr>
                <w:rFonts w:ascii="Times New Roman" w:hAnsi="Times New Roman" w:cs="Times New Roman"/>
                <w:lang w:val="ro-MD"/>
              </w:rPr>
              <w:t>Ai4CUAV - Cadru inovator de inteligență artificială pentru a permite detectarea, clasificarea și urmărirea dronelor ucigașe</w:t>
            </w:r>
          </w:p>
        </w:tc>
        <w:tc>
          <w:tcPr>
            <w:tcW w:w="1424" w:type="dxa"/>
          </w:tcPr>
          <w:p w14:paraId="17CEDA17" w14:textId="4027C6E5" w:rsidR="002C177D" w:rsidRPr="002D0F38" w:rsidRDefault="002C177D" w:rsidP="002C177D">
            <w:pPr>
              <w:spacing w:after="160" w:line="259" w:lineRule="auto"/>
              <w:rPr>
                <w:rFonts w:ascii="Times New Roman" w:hAnsi="Times New Roman" w:cs="Times New Roman"/>
                <w:lang w:val="ro-MD"/>
              </w:rPr>
            </w:pPr>
            <w:r w:rsidRPr="002D0F38">
              <w:rPr>
                <w:rFonts w:ascii="Times New Roman" w:hAnsi="Times New Roman" w:cs="Times New Roman"/>
                <w:lang w:val="ro-MD"/>
              </w:rPr>
              <w:t>25.03.2024 - 25.08.2026</w:t>
            </w:r>
          </w:p>
        </w:tc>
        <w:tc>
          <w:tcPr>
            <w:tcW w:w="1978" w:type="dxa"/>
          </w:tcPr>
          <w:p w14:paraId="51062372" w14:textId="77777777" w:rsidR="002C177D" w:rsidRPr="002D0F38" w:rsidRDefault="002C177D" w:rsidP="002C177D">
            <w:pPr>
              <w:spacing w:after="0" w:line="240" w:lineRule="auto"/>
              <w:rPr>
                <w:rFonts w:ascii="Times New Roman" w:hAnsi="Times New Roman" w:cs="Times New Roman"/>
                <w:lang w:val="ro-MD"/>
              </w:rPr>
            </w:pPr>
            <w:r w:rsidRPr="002D0F38">
              <w:rPr>
                <w:rFonts w:ascii="Times New Roman" w:hAnsi="Times New Roman" w:cs="Times New Roman"/>
                <w:lang w:val="ro-MD"/>
              </w:rPr>
              <w:t>Asistență financiară</w:t>
            </w:r>
          </w:p>
          <w:p w14:paraId="738AA799" w14:textId="77777777" w:rsidR="002C177D" w:rsidRPr="002D0F38" w:rsidRDefault="002C177D" w:rsidP="002C177D">
            <w:pPr>
              <w:spacing w:after="0" w:line="240" w:lineRule="auto"/>
              <w:rPr>
                <w:rFonts w:ascii="Times New Roman" w:hAnsi="Times New Roman" w:cs="Times New Roman"/>
                <w:lang w:val="ro-MD"/>
              </w:rPr>
            </w:pPr>
            <w:r w:rsidRPr="002D0F38">
              <w:rPr>
                <w:rFonts w:ascii="Times New Roman" w:hAnsi="Times New Roman" w:cs="Times New Roman"/>
                <w:lang w:val="ro-MD"/>
              </w:rPr>
              <w:t>Buget proiect 350.000,00 euro</w:t>
            </w:r>
          </w:p>
          <w:p w14:paraId="294C9AF5" w14:textId="77777777" w:rsidR="002C177D" w:rsidRPr="002D0F38" w:rsidRDefault="002C177D" w:rsidP="002C177D">
            <w:pPr>
              <w:spacing w:after="0" w:line="240" w:lineRule="auto"/>
              <w:rPr>
                <w:rFonts w:ascii="Times New Roman" w:hAnsi="Times New Roman" w:cs="Times New Roman"/>
                <w:lang w:val="ro-MD"/>
              </w:rPr>
            </w:pPr>
          </w:p>
          <w:p w14:paraId="7AE184F0" w14:textId="77777777" w:rsidR="002C177D" w:rsidRPr="002D0F38" w:rsidRDefault="002C177D" w:rsidP="002C177D">
            <w:pPr>
              <w:spacing w:after="0" w:line="240" w:lineRule="auto"/>
              <w:rPr>
                <w:rFonts w:ascii="Times New Roman" w:hAnsi="Times New Roman" w:cs="Times New Roman"/>
                <w:lang w:val="ro-MD"/>
              </w:rPr>
            </w:pPr>
            <w:r w:rsidRPr="002D0F38">
              <w:rPr>
                <w:rFonts w:ascii="Times New Roman" w:hAnsi="Times New Roman" w:cs="Times New Roman"/>
                <w:lang w:val="ro-MD"/>
              </w:rPr>
              <w:t>Bugetul IGP – 49.882,00 euro</w:t>
            </w:r>
          </w:p>
          <w:p w14:paraId="38B5E685" w14:textId="77777777" w:rsidR="002C177D" w:rsidRPr="002D0F38" w:rsidRDefault="002C177D" w:rsidP="002C177D">
            <w:pPr>
              <w:spacing w:after="0" w:line="240" w:lineRule="auto"/>
              <w:rPr>
                <w:rFonts w:ascii="Times New Roman" w:hAnsi="Times New Roman" w:cs="Times New Roman"/>
                <w:lang w:val="ro-MD"/>
              </w:rPr>
            </w:pPr>
          </w:p>
          <w:p w14:paraId="3559558F" w14:textId="77777777" w:rsidR="002C177D" w:rsidRPr="002D0F38" w:rsidRDefault="002C177D" w:rsidP="002C177D">
            <w:pPr>
              <w:spacing w:after="0" w:line="240" w:lineRule="auto"/>
              <w:rPr>
                <w:rFonts w:ascii="Times New Roman" w:hAnsi="Times New Roman" w:cs="Times New Roman"/>
                <w:lang w:val="ro-MD"/>
              </w:rPr>
            </w:pPr>
            <w:r w:rsidRPr="002D0F38">
              <w:rPr>
                <w:rFonts w:ascii="Times New Roman" w:hAnsi="Times New Roman" w:cs="Times New Roman"/>
                <w:lang w:val="ro-MD"/>
              </w:rPr>
              <w:t>Contribuția 100%</w:t>
            </w:r>
          </w:p>
          <w:p w14:paraId="75915162" w14:textId="77777777" w:rsidR="002C177D" w:rsidRPr="002D0F38" w:rsidRDefault="002C177D" w:rsidP="002C177D">
            <w:pPr>
              <w:spacing w:after="0" w:line="240" w:lineRule="auto"/>
              <w:rPr>
                <w:rFonts w:ascii="Times New Roman" w:hAnsi="Times New Roman" w:cs="Times New Roman"/>
                <w:lang w:val="ro-MD"/>
              </w:rPr>
            </w:pPr>
          </w:p>
        </w:tc>
        <w:tc>
          <w:tcPr>
            <w:tcW w:w="1377" w:type="dxa"/>
          </w:tcPr>
          <w:p w14:paraId="3F340F3D" w14:textId="77777777" w:rsidR="002C177D" w:rsidRPr="002D0F38" w:rsidRDefault="002C177D" w:rsidP="002C177D">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IGP</w:t>
            </w:r>
          </w:p>
          <w:p w14:paraId="62EC232C" w14:textId="4B396B28" w:rsidR="002C177D" w:rsidRPr="002D0F38" w:rsidRDefault="002C177D" w:rsidP="002C177D">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INSP CTCEJ</w:t>
            </w:r>
          </w:p>
        </w:tc>
        <w:tc>
          <w:tcPr>
            <w:tcW w:w="1252" w:type="dxa"/>
          </w:tcPr>
          <w:p w14:paraId="180E3185" w14:textId="49AF1F64" w:rsidR="002C177D" w:rsidRPr="002D0F38" w:rsidRDefault="00E60CCD" w:rsidP="002C177D">
            <w:pPr>
              <w:spacing w:after="0" w:line="240" w:lineRule="auto"/>
              <w:rPr>
                <w:rFonts w:ascii="Times New Roman" w:hAnsi="Times New Roman" w:cs="Times New Roman"/>
                <w:lang w:val="ro-MD"/>
              </w:rPr>
            </w:pPr>
            <w:r w:rsidRPr="002D0F38">
              <w:rPr>
                <w:rFonts w:ascii="Times New Roman" w:hAnsi="Times New Roman" w:cs="Times New Roman"/>
                <w:lang w:val="ro-MD"/>
              </w:rPr>
              <w:t>Organizația Tratatului Atlanticului de Nord</w:t>
            </w:r>
          </w:p>
        </w:tc>
        <w:tc>
          <w:tcPr>
            <w:tcW w:w="5309" w:type="dxa"/>
          </w:tcPr>
          <w:p w14:paraId="03E70268" w14:textId="77777777" w:rsidR="002C177D" w:rsidRPr="002D0F38" w:rsidRDefault="002C177D" w:rsidP="002C177D">
            <w:pPr>
              <w:spacing w:after="0" w:line="240" w:lineRule="auto"/>
              <w:jc w:val="both"/>
              <w:rPr>
                <w:rFonts w:ascii="Times New Roman" w:hAnsi="Times New Roman" w:cs="Times New Roman"/>
                <w:lang w:val="ro-MD"/>
              </w:rPr>
            </w:pPr>
            <w:r w:rsidRPr="002D0F38">
              <w:rPr>
                <w:rFonts w:ascii="Times New Roman" w:hAnsi="Times New Roman" w:cs="Times New Roman"/>
                <w:lang w:val="ro-MD"/>
              </w:rPr>
              <w:t>Îmbunătățirea sistemelor de evaluare a amenințărilor pe domeniul antidrone prin algoritmi bazați pe inteligență artificială pentru a permite detectarea, clasificarea și urmărirea dronelor ucigașe, precum și recunoașterea unei drone de alte obiecte.</w:t>
            </w:r>
          </w:p>
          <w:p w14:paraId="505400DC" w14:textId="77777777" w:rsidR="002C177D" w:rsidRPr="002D0F38" w:rsidRDefault="002C177D" w:rsidP="002C177D">
            <w:pPr>
              <w:spacing w:after="0" w:line="240" w:lineRule="auto"/>
              <w:jc w:val="both"/>
              <w:rPr>
                <w:rFonts w:ascii="Times New Roman" w:hAnsi="Times New Roman" w:cs="Times New Roman"/>
                <w:lang w:val="ro-MD"/>
              </w:rPr>
            </w:pPr>
          </w:p>
          <w:p w14:paraId="738E6952" w14:textId="69F5C766" w:rsidR="002C177D" w:rsidRPr="002D0F38" w:rsidRDefault="002C177D" w:rsidP="002C177D">
            <w:pPr>
              <w:spacing w:after="0" w:line="240" w:lineRule="auto"/>
              <w:jc w:val="both"/>
              <w:rPr>
                <w:rFonts w:ascii="Times New Roman" w:hAnsi="Times New Roman" w:cs="Times New Roman"/>
                <w:lang w:val="ro-MD"/>
              </w:rPr>
            </w:pPr>
          </w:p>
        </w:tc>
      </w:tr>
      <w:tr w:rsidR="00126E83" w:rsidRPr="00F57745" w14:paraId="4CEC9E27" w14:textId="77777777" w:rsidTr="007E5C6B">
        <w:tblPrEx>
          <w:tblLook w:val="0000" w:firstRow="0" w:lastRow="0" w:firstColumn="0" w:lastColumn="0" w:noHBand="0" w:noVBand="0"/>
        </w:tblPrEx>
        <w:trPr>
          <w:trHeight w:val="557"/>
        </w:trPr>
        <w:tc>
          <w:tcPr>
            <w:tcW w:w="568" w:type="dxa"/>
            <w:shd w:val="clear" w:color="auto" w:fill="auto"/>
          </w:tcPr>
          <w:p w14:paraId="0A44452C" w14:textId="77777777" w:rsidR="00126E83" w:rsidRPr="002D0F38" w:rsidRDefault="00126E83" w:rsidP="00126E83">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781E679F" w14:textId="2ED1F294" w:rsidR="00126E83" w:rsidRPr="002D0F38" w:rsidRDefault="00DE5BB9" w:rsidP="00126E83">
            <w:pPr>
              <w:spacing w:after="0" w:line="240" w:lineRule="auto"/>
              <w:rPr>
                <w:rFonts w:ascii="Times New Roman" w:hAnsi="Times New Roman" w:cs="Times New Roman"/>
                <w:lang w:val="ro-MD"/>
              </w:rPr>
            </w:pPr>
            <w:r w:rsidRPr="00DE5BB9">
              <w:rPr>
                <w:rFonts w:ascii="Times New Roman" w:hAnsi="Times New Roman" w:cs="Times New Roman"/>
                <w:lang w:val="ro-MD"/>
              </w:rPr>
              <w:t>Îmbunătățirea cooperării cu țările terțe în domeniul infracțiunilor legate de traficul de persoane pentru a crește capacitatea de soluționare a acestora</w:t>
            </w:r>
          </w:p>
        </w:tc>
        <w:tc>
          <w:tcPr>
            <w:tcW w:w="1424" w:type="dxa"/>
          </w:tcPr>
          <w:p w14:paraId="417A3945" w14:textId="756D63BE" w:rsidR="00126E83" w:rsidRPr="002D0F38" w:rsidRDefault="00126E83" w:rsidP="00126E83">
            <w:pPr>
              <w:spacing w:after="160" w:line="259" w:lineRule="auto"/>
              <w:rPr>
                <w:rFonts w:ascii="Times New Roman" w:hAnsi="Times New Roman" w:cs="Times New Roman"/>
                <w:lang w:val="ro-MD"/>
              </w:rPr>
            </w:pPr>
            <w:r w:rsidRPr="002D0F38">
              <w:rPr>
                <w:rFonts w:ascii="Times New Roman" w:hAnsi="Times New Roman" w:cs="Times New Roman"/>
                <w:lang w:val="ro-MD"/>
              </w:rPr>
              <w:t>01.01.2024 - 31.12.2026</w:t>
            </w:r>
          </w:p>
        </w:tc>
        <w:tc>
          <w:tcPr>
            <w:tcW w:w="1978" w:type="dxa"/>
          </w:tcPr>
          <w:p w14:paraId="08F3E54F" w14:textId="009872DA" w:rsidR="00126E83" w:rsidRPr="002D0F38" w:rsidRDefault="00126E83" w:rsidP="00126E83">
            <w:pPr>
              <w:spacing w:after="0" w:line="240" w:lineRule="auto"/>
              <w:rPr>
                <w:rFonts w:ascii="Times New Roman" w:hAnsi="Times New Roman" w:cs="Times New Roman"/>
                <w:lang w:val="ro-MD"/>
              </w:rPr>
            </w:pPr>
            <w:r w:rsidRPr="002D0F38">
              <w:rPr>
                <w:rFonts w:ascii="Times New Roman" w:hAnsi="Times New Roman" w:cs="Times New Roman"/>
                <w:lang w:val="ro-MD"/>
              </w:rPr>
              <w:t>Asistență tehnică</w:t>
            </w:r>
          </w:p>
        </w:tc>
        <w:tc>
          <w:tcPr>
            <w:tcW w:w="1377" w:type="dxa"/>
          </w:tcPr>
          <w:p w14:paraId="0FB0C7FE" w14:textId="737ACE5D" w:rsidR="00126E83" w:rsidRPr="002D0F38" w:rsidRDefault="00126E83" w:rsidP="00126E83">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INI</w:t>
            </w:r>
          </w:p>
        </w:tc>
        <w:tc>
          <w:tcPr>
            <w:tcW w:w="1252" w:type="dxa"/>
          </w:tcPr>
          <w:p w14:paraId="494BB654" w14:textId="77777777" w:rsidR="00126E83" w:rsidRPr="002D0F38" w:rsidRDefault="00126E83" w:rsidP="00126E83">
            <w:pPr>
              <w:spacing w:after="0" w:line="240" w:lineRule="auto"/>
              <w:rPr>
                <w:rFonts w:ascii="Times New Roman" w:hAnsi="Times New Roman" w:cs="Times New Roman"/>
                <w:lang w:val="ro-MD"/>
              </w:rPr>
            </w:pPr>
            <w:r w:rsidRPr="002D0F38">
              <w:rPr>
                <w:rFonts w:ascii="Times New Roman" w:hAnsi="Times New Roman" w:cs="Times New Roman"/>
                <w:lang w:val="ro-MD"/>
              </w:rPr>
              <w:t>ISF,</w:t>
            </w:r>
          </w:p>
          <w:p w14:paraId="0BF508E9" w14:textId="789E9326" w:rsidR="00126E83" w:rsidRPr="002D0F38" w:rsidRDefault="00126E83" w:rsidP="00126E83">
            <w:pPr>
              <w:spacing w:after="0" w:line="240" w:lineRule="auto"/>
              <w:rPr>
                <w:rFonts w:ascii="Times New Roman" w:hAnsi="Times New Roman" w:cs="Times New Roman"/>
                <w:lang w:val="ro-MD"/>
              </w:rPr>
            </w:pPr>
            <w:r w:rsidRPr="002D0F38">
              <w:rPr>
                <w:rFonts w:ascii="Times New Roman" w:hAnsi="Times New Roman" w:cs="Times New Roman"/>
                <w:lang w:val="ro-MD"/>
              </w:rPr>
              <w:t>Implementator Poliția Estoniană</w:t>
            </w:r>
          </w:p>
        </w:tc>
        <w:tc>
          <w:tcPr>
            <w:tcW w:w="5309" w:type="dxa"/>
          </w:tcPr>
          <w:p w14:paraId="52637782" w14:textId="76800273" w:rsidR="00126E83" w:rsidRPr="002D0F38" w:rsidRDefault="00126E83" w:rsidP="00126E83">
            <w:pPr>
              <w:spacing w:after="0" w:line="240" w:lineRule="auto"/>
              <w:jc w:val="both"/>
              <w:rPr>
                <w:rFonts w:ascii="Times New Roman" w:hAnsi="Times New Roman" w:cs="Times New Roman"/>
                <w:lang w:val="ro-MD"/>
              </w:rPr>
            </w:pPr>
            <w:r w:rsidRPr="002D0F38">
              <w:rPr>
                <w:rFonts w:ascii="Times New Roman" w:hAnsi="Times New Roman" w:cs="Times New Roman"/>
                <w:lang w:val="ro-MD"/>
              </w:rPr>
              <w:t>Familiarizarea autorităților responsabile pe domeniu din Republica Moldova cu metodele de monitorizare a TFU dezvoltate de Poliția de Frontieră și Garda de Coastă estoniană (EPBGB) și schimb de bune practice.</w:t>
            </w:r>
          </w:p>
        </w:tc>
      </w:tr>
      <w:tr w:rsidR="00126E83" w:rsidRPr="00F57745" w14:paraId="7630499C" w14:textId="77777777" w:rsidTr="007E5C6B">
        <w:tblPrEx>
          <w:tblLook w:val="0000" w:firstRow="0" w:lastRow="0" w:firstColumn="0" w:lastColumn="0" w:noHBand="0" w:noVBand="0"/>
        </w:tblPrEx>
        <w:trPr>
          <w:trHeight w:val="557"/>
        </w:trPr>
        <w:tc>
          <w:tcPr>
            <w:tcW w:w="568" w:type="dxa"/>
            <w:shd w:val="clear" w:color="auto" w:fill="auto"/>
          </w:tcPr>
          <w:p w14:paraId="1F7CF57C" w14:textId="77777777" w:rsidR="00126E83" w:rsidRPr="002D0F38" w:rsidRDefault="00126E83" w:rsidP="00126E83">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17E26267" w14:textId="2C320884" w:rsidR="00126E83" w:rsidRPr="002D0F38" w:rsidRDefault="00126E83" w:rsidP="00DC02AF">
            <w:pPr>
              <w:spacing w:after="0" w:line="240" w:lineRule="auto"/>
              <w:rPr>
                <w:rFonts w:ascii="Times New Roman" w:hAnsi="Times New Roman" w:cs="Times New Roman"/>
                <w:lang w:val="ro-MD"/>
              </w:rPr>
            </w:pPr>
            <w:r w:rsidRPr="002D0F38">
              <w:rPr>
                <w:rFonts w:ascii="Times New Roman" w:hAnsi="Times New Roman" w:cs="Times New Roman"/>
                <w:lang w:val="ro-MD"/>
              </w:rPr>
              <w:t>Acțiune împotriva spălării banilor și finanțării terorismului în Moldova</w:t>
            </w:r>
          </w:p>
        </w:tc>
        <w:tc>
          <w:tcPr>
            <w:tcW w:w="1424" w:type="dxa"/>
          </w:tcPr>
          <w:p w14:paraId="62E5C06A" w14:textId="6AB2AF42" w:rsidR="00126E83" w:rsidRPr="002D0F38" w:rsidRDefault="00126E83" w:rsidP="00126E83">
            <w:pPr>
              <w:spacing w:after="160" w:line="259" w:lineRule="auto"/>
              <w:rPr>
                <w:rFonts w:ascii="Times New Roman" w:hAnsi="Times New Roman" w:cs="Times New Roman"/>
                <w:lang w:val="ro-MD"/>
              </w:rPr>
            </w:pPr>
            <w:r w:rsidRPr="002D0F38">
              <w:rPr>
                <w:rFonts w:ascii="Times New Roman" w:hAnsi="Times New Roman" w:cs="Times New Roman"/>
                <w:lang w:val="ro-MD"/>
              </w:rPr>
              <w:t>1 aprilie 2024 – 30 septembrie 2026</w:t>
            </w:r>
          </w:p>
        </w:tc>
        <w:tc>
          <w:tcPr>
            <w:tcW w:w="1978" w:type="dxa"/>
          </w:tcPr>
          <w:p w14:paraId="63FA57B5" w14:textId="77777777" w:rsidR="00126E83" w:rsidRPr="002D0F38" w:rsidRDefault="00126E83" w:rsidP="00126E83">
            <w:pPr>
              <w:spacing w:after="0" w:line="240" w:lineRule="auto"/>
              <w:rPr>
                <w:rFonts w:ascii="Times New Roman" w:hAnsi="Times New Roman" w:cs="Times New Roman"/>
                <w:lang w:val="ro-MD"/>
              </w:rPr>
            </w:pPr>
            <w:r w:rsidRPr="002D0F38">
              <w:rPr>
                <w:rFonts w:ascii="Times New Roman" w:hAnsi="Times New Roman" w:cs="Times New Roman"/>
                <w:lang w:val="ro-MD"/>
              </w:rPr>
              <w:t>Asistență tehnică</w:t>
            </w:r>
          </w:p>
          <w:p w14:paraId="231388C9" w14:textId="1603A7B4" w:rsidR="00126E83" w:rsidRPr="002D0F38" w:rsidRDefault="00126E83" w:rsidP="00126E83">
            <w:pPr>
              <w:spacing w:after="0" w:line="240" w:lineRule="auto"/>
              <w:rPr>
                <w:rFonts w:ascii="Times New Roman" w:hAnsi="Times New Roman" w:cs="Times New Roman"/>
                <w:lang w:val="ro-MD"/>
              </w:rPr>
            </w:pPr>
            <w:r w:rsidRPr="002D0F38">
              <w:rPr>
                <w:rFonts w:ascii="Times New Roman" w:hAnsi="Times New Roman" w:cs="Times New Roman"/>
                <w:lang w:val="ro-MD"/>
              </w:rPr>
              <w:t>EUR 857 142,86</w:t>
            </w:r>
          </w:p>
        </w:tc>
        <w:tc>
          <w:tcPr>
            <w:tcW w:w="1377" w:type="dxa"/>
          </w:tcPr>
          <w:p w14:paraId="3F735E89" w14:textId="25455BEA" w:rsidR="00126E83" w:rsidRPr="002D0F38" w:rsidRDefault="00126E83" w:rsidP="00126E83">
            <w:pPr>
              <w:spacing w:after="0" w:line="240" w:lineRule="auto"/>
              <w:jc w:val="center"/>
              <w:rPr>
                <w:rFonts w:ascii="Times New Roman" w:hAnsi="Times New Roman" w:cs="Times New Roman"/>
                <w:lang w:val="ro-MD"/>
              </w:rPr>
            </w:pPr>
            <w:r w:rsidRPr="002D0F38">
              <w:rPr>
                <w:rFonts w:ascii="Times New Roman" w:hAnsi="Times New Roman" w:cs="Times New Roman"/>
                <w:lang w:val="ro-MD"/>
              </w:rPr>
              <w:t>INI</w:t>
            </w:r>
          </w:p>
        </w:tc>
        <w:tc>
          <w:tcPr>
            <w:tcW w:w="1252" w:type="dxa"/>
          </w:tcPr>
          <w:p w14:paraId="70E3EA56" w14:textId="77777777" w:rsidR="00126E83" w:rsidRPr="002D0F38" w:rsidRDefault="00126E83" w:rsidP="00126E83">
            <w:pPr>
              <w:spacing w:after="0" w:line="240" w:lineRule="auto"/>
              <w:rPr>
                <w:rFonts w:ascii="Times New Roman" w:hAnsi="Times New Roman" w:cs="Times New Roman"/>
                <w:lang w:val="ro-MD"/>
              </w:rPr>
            </w:pPr>
            <w:r w:rsidRPr="002D0F38">
              <w:rPr>
                <w:rFonts w:ascii="Times New Roman" w:hAnsi="Times New Roman" w:cs="Times New Roman"/>
                <w:lang w:val="ro-MD"/>
              </w:rPr>
              <w:t xml:space="preserve">INL, </w:t>
            </w:r>
          </w:p>
          <w:p w14:paraId="47FE8D9A" w14:textId="72A1C646" w:rsidR="00126E83" w:rsidRPr="002D0F38" w:rsidRDefault="00126E83" w:rsidP="00126E83">
            <w:pPr>
              <w:spacing w:after="0" w:line="240" w:lineRule="auto"/>
              <w:rPr>
                <w:rFonts w:ascii="Times New Roman" w:hAnsi="Times New Roman" w:cs="Times New Roman"/>
                <w:lang w:val="ro-MD"/>
              </w:rPr>
            </w:pPr>
            <w:r w:rsidRPr="002D0F38">
              <w:rPr>
                <w:rFonts w:ascii="Times New Roman" w:hAnsi="Times New Roman" w:cs="Times New Roman"/>
                <w:lang w:val="ro-MD"/>
              </w:rPr>
              <w:t>Implementator Consiliul Europei.</w:t>
            </w:r>
          </w:p>
        </w:tc>
        <w:tc>
          <w:tcPr>
            <w:tcW w:w="5309" w:type="dxa"/>
          </w:tcPr>
          <w:p w14:paraId="0B8B3300" w14:textId="43404DF6" w:rsidR="00126E83" w:rsidRPr="002D0F38" w:rsidRDefault="00126E83" w:rsidP="00126E83">
            <w:pPr>
              <w:spacing w:after="0" w:line="240" w:lineRule="auto"/>
              <w:jc w:val="both"/>
              <w:rPr>
                <w:rFonts w:ascii="Times New Roman" w:hAnsi="Times New Roman" w:cs="Times New Roman"/>
                <w:lang w:val="ro-MD"/>
              </w:rPr>
            </w:pPr>
            <w:r w:rsidRPr="002D0F38">
              <w:rPr>
                <w:rFonts w:ascii="Times New Roman" w:hAnsi="Times New Roman" w:cs="Times New Roman"/>
                <w:lang w:val="ro-MD"/>
              </w:rPr>
              <w:t>Proiectul are la bază obiectivele de a aborda provocările legate de corupție, spălarea banilor, finanțarea terorismului și finanțarea armelor de distrugere în masă.</w:t>
            </w:r>
          </w:p>
        </w:tc>
      </w:tr>
      <w:tr w:rsidR="008A0429" w:rsidRPr="00F57745" w14:paraId="388BB851" w14:textId="77777777" w:rsidTr="007E5C6B">
        <w:tblPrEx>
          <w:tblLook w:val="0000" w:firstRow="0" w:lastRow="0" w:firstColumn="0" w:lastColumn="0" w:noHBand="0" w:noVBand="0"/>
        </w:tblPrEx>
        <w:trPr>
          <w:trHeight w:val="557"/>
        </w:trPr>
        <w:tc>
          <w:tcPr>
            <w:tcW w:w="568" w:type="dxa"/>
            <w:shd w:val="clear" w:color="auto" w:fill="auto"/>
          </w:tcPr>
          <w:p w14:paraId="3CCB0081" w14:textId="77777777" w:rsidR="008A0429" w:rsidRPr="002D0F38" w:rsidRDefault="008A0429" w:rsidP="008A0429">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209C0B15" w14:textId="77777777" w:rsidR="008A0429" w:rsidRPr="00B22F4B" w:rsidRDefault="008A0429" w:rsidP="008A0429">
            <w:pPr>
              <w:spacing w:after="0" w:line="240" w:lineRule="auto"/>
              <w:rPr>
                <w:rFonts w:ascii="Times New Roman" w:hAnsi="Times New Roman" w:cs="Times New Roman"/>
                <w:sz w:val="24"/>
                <w:szCs w:val="24"/>
                <w:lang w:val="ro-MD"/>
              </w:rPr>
            </w:pPr>
            <w:r w:rsidRPr="00B22F4B">
              <w:rPr>
                <w:rFonts w:ascii="Times New Roman" w:hAnsi="Times New Roman" w:cs="Times New Roman"/>
                <w:sz w:val="24"/>
                <w:szCs w:val="24"/>
                <w:lang w:val="ro-MD"/>
              </w:rPr>
              <w:t xml:space="preserve">Safe Horizon </w:t>
            </w:r>
          </w:p>
          <w:p w14:paraId="52DF1F6B" w14:textId="1D61F93A" w:rsidR="008A0429" w:rsidRPr="0050558A" w:rsidRDefault="008A0429" w:rsidP="008A0429">
            <w:pPr>
              <w:spacing w:after="0" w:line="240" w:lineRule="auto"/>
              <w:rPr>
                <w:rFonts w:ascii="Times New Roman" w:hAnsi="Times New Roman" w:cs="Times New Roman"/>
                <w:sz w:val="24"/>
                <w:szCs w:val="24"/>
                <w:lang w:val="ro-MD"/>
              </w:rPr>
            </w:pPr>
            <w:r w:rsidRPr="00B22F4B">
              <w:rPr>
                <w:rFonts w:ascii="Times New Roman" w:hAnsi="Times New Roman" w:cs="Times New Roman"/>
                <w:sz w:val="24"/>
                <w:szCs w:val="24"/>
                <w:lang w:val="ro-MD"/>
              </w:rPr>
              <w:t>Inovații în detectarea și stoparea operațiunilor de crimă ca serviciu</w:t>
            </w:r>
          </w:p>
        </w:tc>
        <w:tc>
          <w:tcPr>
            <w:tcW w:w="1424" w:type="dxa"/>
          </w:tcPr>
          <w:p w14:paraId="54C51B72" w14:textId="52A2DC51" w:rsidR="008A0429" w:rsidRPr="00ED562F" w:rsidRDefault="008A0429" w:rsidP="008A0429">
            <w:pPr>
              <w:spacing w:after="160" w:line="259" w:lineRule="auto"/>
              <w:rPr>
                <w:rFonts w:ascii="Times New Roman" w:hAnsi="Times New Roman" w:cs="Times New Roman"/>
                <w:sz w:val="24"/>
                <w:szCs w:val="24"/>
                <w:lang w:val="ro-MD"/>
              </w:rPr>
            </w:pPr>
            <w:r>
              <w:rPr>
                <w:rFonts w:ascii="Times New Roman" w:hAnsi="Times New Roman" w:cs="Times New Roman"/>
                <w:sz w:val="24"/>
                <w:szCs w:val="24"/>
                <w:lang w:val="ro-MD"/>
              </w:rPr>
              <w:t>0</w:t>
            </w:r>
            <w:r w:rsidRPr="00B22F4B">
              <w:rPr>
                <w:rFonts w:ascii="Times New Roman" w:hAnsi="Times New Roman" w:cs="Times New Roman"/>
                <w:sz w:val="24"/>
                <w:szCs w:val="24"/>
                <w:lang w:val="ro-MD"/>
              </w:rPr>
              <w:t xml:space="preserve">1.09.2024 </w:t>
            </w:r>
            <w:r>
              <w:rPr>
                <w:rFonts w:ascii="Times New Roman" w:hAnsi="Times New Roman" w:cs="Times New Roman"/>
                <w:sz w:val="24"/>
                <w:szCs w:val="24"/>
                <w:lang w:val="ro-MD"/>
              </w:rPr>
              <w:t>–</w:t>
            </w:r>
            <w:r w:rsidRPr="00B22F4B">
              <w:rPr>
                <w:rFonts w:ascii="Times New Roman" w:hAnsi="Times New Roman" w:cs="Times New Roman"/>
                <w:sz w:val="24"/>
                <w:szCs w:val="24"/>
                <w:lang w:val="ro-MD"/>
              </w:rPr>
              <w:t xml:space="preserve"> </w:t>
            </w:r>
            <w:r>
              <w:rPr>
                <w:rFonts w:ascii="Times New Roman" w:hAnsi="Times New Roman" w:cs="Times New Roman"/>
                <w:sz w:val="24"/>
                <w:szCs w:val="24"/>
                <w:lang w:val="ro-MD"/>
              </w:rPr>
              <w:t>31.08.2027</w:t>
            </w:r>
          </w:p>
        </w:tc>
        <w:tc>
          <w:tcPr>
            <w:tcW w:w="1978" w:type="dxa"/>
          </w:tcPr>
          <w:p w14:paraId="4CEAFCBF" w14:textId="77777777" w:rsidR="008A0429" w:rsidRPr="00B2585E" w:rsidRDefault="008A0429" w:rsidP="008A0429">
            <w:pPr>
              <w:spacing w:after="0" w:line="240" w:lineRule="auto"/>
              <w:rPr>
                <w:rFonts w:ascii="Times New Roman" w:hAnsi="Times New Roman" w:cs="Times New Roman"/>
                <w:sz w:val="24"/>
                <w:szCs w:val="24"/>
                <w:lang w:val="ro-MD"/>
              </w:rPr>
            </w:pPr>
            <w:r w:rsidRPr="00B2585E">
              <w:rPr>
                <w:rFonts w:ascii="Times New Roman" w:hAnsi="Times New Roman" w:cs="Times New Roman"/>
                <w:sz w:val="24"/>
                <w:szCs w:val="24"/>
                <w:lang w:val="ro-MD"/>
              </w:rPr>
              <w:t xml:space="preserve">Asistență financiară </w:t>
            </w:r>
          </w:p>
          <w:p w14:paraId="6DEF05BF" w14:textId="77777777" w:rsidR="008A0429" w:rsidRPr="00B2585E" w:rsidRDefault="008A0429" w:rsidP="008A0429">
            <w:pPr>
              <w:spacing w:after="0" w:line="240" w:lineRule="auto"/>
              <w:rPr>
                <w:rFonts w:ascii="Times New Roman" w:hAnsi="Times New Roman" w:cs="Times New Roman"/>
                <w:sz w:val="24"/>
                <w:szCs w:val="24"/>
                <w:lang w:val="ro-MD"/>
              </w:rPr>
            </w:pPr>
            <w:r w:rsidRPr="00B2585E">
              <w:rPr>
                <w:rFonts w:ascii="Times New Roman" w:hAnsi="Times New Roman" w:cs="Times New Roman"/>
                <w:sz w:val="24"/>
                <w:szCs w:val="24"/>
                <w:lang w:val="ro-MD"/>
              </w:rPr>
              <w:t>Buget total proiect</w:t>
            </w:r>
          </w:p>
          <w:p w14:paraId="05BC72D7" w14:textId="77777777" w:rsidR="008A0429" w:rsidRPr="00B2585E" w:rsidRDefault="008A0429" w:rsidP="008A0429">
            <w:pPr>
              <w:spacing w:after="0" w:line="240" w:lineRule="auto"/>
              <w:rPr>
                <w:rFonts w:ascii="Times New Roman" w:hAnsi="Times New Roman" w:cs="Times New Roman"/>
                <w:sz w:val="24"/>
                <w:szCs w:val="24"/>
                <w:lang w:val="ro-MD"/>
              </w:rPr>
            </w:pPr>
            <w:r w:rsidRPr="00B2585E">
              <w:rPr>
                <w:rFonts w:ascii="Times New Roman" w:hAnsi="Times New Roman" w:cs="Times New Roman"/>
                <w:sz w:val="24"/>
                <w:szCs w:val="24"/>
                <w:lang w:val="ro-MD"/>
              </w:rPr>
              <w:t>3</w:t>
            </w:r>
            <w:r>
              <w:rPr>
                <w:rFonts w:ascii="Times New Roman" w:hAnsi="Times New Roman" w:cs="Times New Roman"/>
                <w:sz w:val="24"/>
                <w:szCs w:val="24"/>
                <w:lang w:val="ro-MD"/>
              </w:rPr>
              <w:t>.</w:t>
            </w:r>
            <w:r w:rsidRPr="00B2585E">
              <w:rPr>
                <w:rFonts w:ascii="Times New Roman" w:hAnsi="Times New Roman" w:cs="Times New Roman"/>
                <w:sz w:val="24"/>
                <w:szCs w:val="24"/>
                <w:lang w:val="ro-MD"/>
              </w:rPr>
              <w:t>998</w:t>
            </w:r>
            <w:r>
              <w:rPr>
                <w:rFonts w:ascii="Times New Roman" w:hAnsi="Times New Roman" w:cs="Times New Roman"/>
                <w:sz w:val="24"/>
                <w:szCs w:val="24"/>
                <w:lang w:val="ro-MD"/>
              </w:rPr>
              <w:t>.</w:t>
            </w:r>
            <w:r w:rsidRPr="00B2585E">
              <w:rPr>
                <w:rFonts w:ascii="Times New Roman" w:hAnsi="Times New Roman" w:cs="Times New Roman"/>
                <w:sz w:val="24"/>
                <w:szCs w:val="24"/>
                <w:lang w:val="ro-MD"/>
              </w:rPr>
              <w:t>925</w:t>
            </w:r>
            <w:r>
              <w:rPr>
                <w:rFonts w:ascii="Times New Roman" w:hAnsi="Times New Roman" w:cs="Times New Roman"/>
                <w:sz w:val="24"/>
                <w:szCs w:val="24"/>
                <w:lang w:val="ro-MD"/>
              </w:rPr>
              <w:t>,</w:t>
            </w:r>
            <w:r w:rsidRPr="00B2585E">
              <w:rPr>
                <w:rFonts w:ascii="Times New Roman" w:hAnsi="Times New Roman" w:cs="Times New Roman"/>
                <w:sz w:val="24"/>
                <w:szCs w:val="24"/>
                <w:lang w:val="ro-MD"/>
              </w:rPr>
              <w:t>00</w:t>
            </w:r>
            <w:r>
              <w:rPr>
                <w:rFonts w:ascii="Times New Roman" w:hAnsi="Times New Roman" w:cs="Times New Roman"/>
                <w:sz w:val="24"/>
                <w:szCs w:val="24"/>
                <w:lang w:val="ro-MD"/>
              </w:rPr>
              <w:t xml:space="preserve"> </w:t>
            </w:r>
            <w:r w:rsidRPr="00B2585E">
              <w:rPr>
                <w:rFonts w:ascii="Times New Roman" w:hAnsi="Times New Roman" w:cs="Times New Roman"/>
                <w:sz w:val="24"/>
                <w:szCs w:val="24"/>
                <w:lang w:val="ro-MD"/>
              </w:rPr>
              <w:t>euro</w:t>
            </w:r>
          </w:p>
          <w:p w14:paraId="298E5EB9" w14:textId="77777777" w:rsidR="008A0429" w:rsidRPr="00B2585E" w:rsidRDefault="008A0429" w:rsidP="008A0429">
            <w:pPr>
              <w:spacing w:after="0" w:line="240" w:lineRule="auto"/>
              <w:rPr>
                <w:rFonts w:ascii="Times New Roman" w:hAnsi="Times New Roman" w:cs="Times New Roman"/>
                <w:sz w:val="24"/>
                <w:szCs w:val="24"/>
                <w:lang w:val="ro-MD"/>
              </w:rPr>
            </w:pPr>
            <w:r w:rsidRPr="00B2585E">
              <w:rPr>
                <w:rFonts w:ascii="Times New Roman" w:hAnsi="Times New Roman" w:cs="Times New Roman"/>
                <w:sz w:val="24"/>
                <w:szCs w:val="24"/>
                <w:lang w:val="ro-MD"/>
              </w:rPr>
              <w:t>Contribuția UE – 100 %</w:t>
            </w:r>
          </w:p>
          <w:p w14:paraId="55D4B706" w14:textId="77777777" w:rsidR="008A0429" w:rsidRPr="00B2585E" w:rsidRDefault="008A0429" w:rsidP="008A0429">
            <w:pPr>
              <w:spacing w:after="0" w:line="240" w:lineRule="auto"/>
              <w:rPr>
                <w:rFonts w:ascii="Times New Roman" w:hAnsi="Times New Roman" w:cs="Times New Roman"/>
                <w:sz w:val="24"/>
                <w:szCs w:val="24"/>
                <w:lang w:val="ro-MD"/>
              </w:rPr>
            </w:pPr>
            <w:r w:rsidRPr="00B2585E">
              <w:rPr>
                <w:rFonts w:ascii="Times New Roman" w:hAnsi="Times New Roman" w:cs="Times New Roman"/>
                <w:sz w:val="24"/>
                <w:szCs w:val="24"/>
                <w:lang w:val="ro-MD"/>
              </w:rPr>
              <w:t xml:space="preserve">Buget alocat IGP: </w:t>
            </w:r>
          </w:p>
          <w:p w14:paraId="28BABA82" w14:textId="5C7E3686" w:rsidR="008A0429" w:rsidRPr="00ED562F" w:rsidRDefault="008A0429" w:rsidP="008A0429">
            <w:pPr>
              <w:spacing w:after="0" w:line="240" w:lineRule="auto"/>
              <w:rPr>
                <w:rFonts w:ascii="Times New Roman" w:hAnsi="Times New Roman" w:cs="Times New Roman"/>
                <w:sz w:val="24"/>
                <w:szCs w:val="24"/>
                <w:lang w:val="ro-MD"/>
              </w:rPr>
            </w:pPr>
            <w:r w:rsidRPr="00B2585E">
              <w:rPr>
                <w:rFonts w:ascii="Times New Roman" w:hAnsi="Times New Roman" w:cs="Times New Roman"/>
                <w:sz w:val="24"/>
                <w:szCs w:val="24"/>
                <w:lang w:val="ro-MD"/>
              </w:rPr>
              <w:t>86</w:t>
            </w:r>
            <w:r>
              <w:rPr>
                <w:rFonts w:ascii="Times New Roman" w:hAnsi="Times New Roman" w:cs="Times New Roman"/>
                <w:sz w:val="24"/>
                <w:szCs w:val="24"/>
                <w:lang w:val="ro-MD"/>
              </w:rPr>
              <w:t>.</w:t>
            </w:r>
            <w:r w:rsidRPr="00B2585E">
              <w:rPr>
                <w:rFonts w:ascii="Times New Roman" w:hAnsi="Times New Roman" w:cs="Times New Roman"/>
                <w:sz w:val="24"/>
                <w:szCs w:val="24"/>
                <w:lang w:val="ro-MD"/>
              </w:rPr>
              <w:t>875</w:t>
            </w:r>
            <w:r>
              <w:rPr>
                <w:rFonts w:ascii="Times New Roman" w:hAnsi="Times New Roman" w:cs="Times New Roman"/>
                <w:sz w:val="24"/>
                <w:szCs w:val="24"/>
                <w:lang w:val="ro-MD"/>
              </w:rPr>
              <w:t>,</w:t>
            </w:r>
            <w:r w:rsidRPr="00B2585E">
              <w:rPr>
                <w:rFonts w:ascii="Times New Roman" w:hAnsi="Times New Roman" w:cs="Times New Roman"/>
                <w:sz w:val="24"/>
                <w:szCs w:val="24"/>
                <w:lang w:val="ro-MD"/>
              </w:rPr>
              <w:t>00 euro</w:t>
            </w:r>
          </w:p>
        </w:tc>
        <w:tc>
          <w:tcPr>
            <w:tcW w:w="1377" w:type="dxa"/>
          </w:tcPr>
          <w:p w14:paraId="70FE883F" w14:textId="77777777" w:rsidR="008A0429" w:rsidRPr="00B22F4B" w:rsidRDefault="008A0429" w:rsidP="008A0429">
            <w:pPr>
              <w:spacing w:after="0"/>
              <w:jc w:val="center"/>
              <w:rPr>
                <w:rFonts w:ascii="Times New Roman" w:hAnsi="Times New Roman" w:cs="Times New Roman"/>
                <w:sz w:val="24"/>
                <w:szCs w:val="24"/>
                <w:lang w:val="ro-MD"/>
              </w:rPr>
            </w:pPr>
            <w:r w:rsidRPr="00B22F4B">
              <w:rPr>
                <w:rFonts w:ascii="Times New Roman" w:hAnsi="Times New Roman" w:cs="Times New Roman"/>
                <w:sz w:val="24"/>
                <w:szCs w:val="24"/>
                <w:lang w:val="ro-MD"/>
              </w:rPr>
              <w:t>INI</w:t>
            </w:r>
          </w:p>
          <w:p w14:paraId="1E91DBC1" w14:textId="6FBDC35B" w:rsidR="008A0429" w:rsidRPr="00ED562F" w:rsidRDefault="008A0429" w:rsidP="008A0429">
            <w:pPr>
              <w:spacing w:after="0" w:line="240" w:lineRule="auto"/>
              <w:jc w:val="center"/>
              <w:rPr>
                <w:rFonts w:ascii="Times New Roman" w:hAnsi="Times New Roman" w:cs="Times New Roman"/>
                <w:sz w:val="24"/>
                <w:szCs w:val="24"/>
                <w:lang w:val="ro-MD"/>
              </w:rPr>
            </w:pPr>
            <w:r w:rsidRPr="00B22F4B">
              <w:rPr>
                <w:rFonts w:ascii="Times New Roman" w:hAnsi="Times New Roman" w:cs="Times New Roman"/>
                <w:sz w:val="24"/>
                <w:szCs w:val="24"/>
                <w:lang w:val="ro-MD"/>
              </w:rPr>
              <w:t>CTCEJ</w:t>
            </w:r>
          </w:p>
        </w:tc>
        <w:tc>
          <w:tcPr>
            <w:tcW w:w="1252" w:type="dxa"/>
          </w:tcPr>
          <w:p w14:paraId="5CA83C60" w14:textId="5DFC7E9B" w:rsidR="008A0429" w:rsidRPr="00ED562F" w:rsidRDefault="008A0429" w:rsidP="008A0429">
            <w:pPr>
              <w:spacing w:after="0" w:line="240" w:lineRule="auto"/>
              <w:rPr>
                <w:rFonts w:ascii="Times New Roman" w:hAnsi="Times New Roman" w:cs="Times New Roman"/>
                <w:sz w:val="24"/>
                <w:szCs w:val="24"/>
                <w:lang w:val="ro-MD"/>
              </w:rPr>
            </w:pPr>
            <w:r w:rsidRPr="00B41A02">
              <w:rPr>
                <w:rFonts w:ascii="Times New Roman" w:hAnsi="Times New Roman" w:cs="Times New Roman"/>
                <w:sz w:val="24"/>
                <w:szCs w:val="24"/>
                <w:lang w:val="ro-MD"/>
              </w:rPr>
              <w:t>Comisia Europeană în cadrul Programului Horizont Europe 2021-2027</w:t>
            </w:r>
          </w:p>
        </w:tc>
        <w:tc>
          <w:tcPr>
            <w:tcW w:w="5309" w:type="dxa"/>
          </w:tcPr>
          <w:p w14:paraId="3D2110BB" w14:textId="3A91E696" w:rsidR="008A0429" w:rsidRPr="00152889" w:rsidRDefault="008A0429" w:rsidP="008A0429">
            <w:pPr>
              <w:spacing w:after="0" w:line="240" w:lineRule="auto"/>
              <w:jc w:val="both"/>
              <w:rPr>
                <w:rFonts w:ascii="Times New Roman" w:hAnsi="Times New Roman" w:cs="Times New Roman"/>
                <w:sz w:val="24"/>
                <w:szCs w:val="24"/>
                <w:lang w:val="ro-MD"/>
              </w:rPr>
            </w:pPr>
            <w:r w:rsidRPr="00B22F4B">
              <w:rPr>
                <w:rFonts w:ascii="Times New Roman" w:hAnsi="Times New Roman" w:cs="Times New Roman"/>
                <w:sz w:val="24"/>
                <w:szCs w:val="24"/>
                <w:lang w:val="ro-MD"/>
              </w:rPr>
              <w:t xml:space="preserve">SafeHorizon își propune să ofere instrumente și platforme pentru a combate criminalitatea online. Prin colectarea și analiza datelor din diverse surse, precum dark web și forumuri de hacking, proiectul urmează să identifice activități ilegale. </w:t>
            </w:r>
          </w:p>
        </w:tc>
      </w:tr>
      <w:tr w:rsidR="008A0429" w:rsidRPr="00F57745" w14:paraId="39036168" w14:textId="77777777" w:rsidTr="007E5C6B">
        <w:tblPrEx>
          <w:tblLook w:val="0000" w:firstRow="0" w:lastRow="0" w:firstColumn="0" w:lastColumn="0" w:noHBand="0" w:noVBand="0"/>
        </w:tblPrEx>
        <w:trPr>
          <w:trHeight w:val="557"/>
        </w:trPr>
        <w:tc>
          <w:tcPr>
            <w:tcW w:w="568" w:type="dxa"/>
            <w:shd w:val="clear" w:color="auto" w:fill="auto"/>
          </w:tcPr>
          <w:p w14:paraId="4939D796" w14:textId="77777777" w:rsidR="008A0429" w:rsidRPr="002D0F38" w:rsidRDefault="008A0429" w:rsidP="008A0429">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4B1083A3" w14:textId="2F1DB482" w:rsidR="008A0429" w:rsidRPr="00B714DA" w:rsidRDefault="008A0429" w:rsidP="008A0429">
            <w:pPr>
              <w:spacing w:after="0" w:line="240" w:lineRule="auto"/>
              <w:rPr>
                <w:rFonts w:ascii="Times New Roman" w:hAnsi="Times New Roman" w:cs="Times New Roman"/>
                <w:sz w:val="24"/>
                <w:szCs w:val="24"/>
                <w:lang w:val="ro-MD"/>
              </w:rPr>
            </w:pPr>
            <w:r w:rsidRPr="009155BA">
              <w:rPr>
                <w:rFonts w:ascii="Times New Roman" w:hAnsi="Times New Roman" w:cs="Times New Roman"/>
                <w:sz w:val="24"/>
                <w:szCs w:val="24"/>
                <w:lang w:val="ro-MD"/>
              </w:rPr>
              <w:t xml:space="preserve">Consolidarea răspunsului în situații de criză al </w:t>
            </w:r>
            <w:r w:rsidR="0029294B">
              <w:rPr>
                <w:rFonts w:ascii="Times New Roman" w:hAnsi="Times New Roman" w:cs="Times New Roman"/>
                <w:sz w:val="24"/>
                <w:szCs w:val="24"/>
                <w:lang w:val="ro-MD"/>
              </w:rPr>
              <w:t>MAI</w:t>
            </w:r>
            <w:r w:rsidRPr="009155BA">
              <w:rPr>
                <w:rFonts w:ascii="Times New Roman" w:hAnsi="Times New Roman" w:cs="Times New Roman"/>
                <w:sz w:val="24"/>
                <w:szCs w:val="24"/>
                <w:lang w:val="ro-MD"/>
              </w:rPr>
              <w:t xml:space="preserve"> cu ajutorul radiourilor portabile Tetra</w:t>
            </w:r>
          </w:p>
        </w:tc>
        <w:tc>
          <w:tcPr>
            <w:tcW w:w="1424" w:type="dxa"/>
          </w:tcPr>
          <w:p w14:paraId="5396DE81" w14:textId="3B70068E" w:rsidR="008A0429" w:rsidRDefault="008A0429" w:rsidP="008A0429">
            <w:pPr>
              <w:spacing w:after="160" w:line="259" w:lineRule="auto"/>
              <w:rPr>
                <w:rFonts w:ascii="Times New Roman" w:hAnsi="Times New Roman" w:cs="Times New Roman"/>
                <w:sz w:val="24"/>
                <w:szCs w:val="24"/>
                <w:lang w:val="ro-MD"/>
              </w:rPr>
            </w:pPr>
            <w:r>
              <w:rPr>
                <w:rFonts w:ascii="Times New Roman" w:hAnsi="Times New Roman" w:cs="Times New Roman"/>
                <w:sz w:val="24"/>
                <w:szCs w:val="24"/>
                <w:lang w:val="ro-MD"/>
              </w:rPr>
              <w:t>2024</w:t>
            </w:r>
            <w:r w:rsidR="001D3AF8">
              <w:rPr>
                <w:rFonts w:ascii="Times New Roman" w:hAnsi="Times New Roman" w:cs="Times New Roman"/>
                <w:sz w:val="24"/>
                <w:szCs w:val="24"/>
                <w:lang w:val="ro-MD"/>
              </w:rPr>
              <w:t xml:space="preserve"> – mai 2027</w:t>
            </w:r>
          </w:p>
        </w:tc>
        <w:tc>
          <w:tcPr>
            <w:tcW w:w="1978" w:type="dxa"/>
          </w:tcPr>
          <w:p w14:paraId="4A62CA8C" w14:textId="77777777" w:rsidR="008A0429" w:rsidRPr="00B2585E" w:rsidRDefault="008A0429" w:rsidP="008A0429">
            <w:pPr>
              <w:spacing w:after="0" w:line="240" w:lineRule="auto"/>
              <w:rPr>
                <w:rFonts w:ascii="Times New Roman" w:hAnsi="Times New Roman" w:cs="Times New Roman"/>
                <w:sz w:val="24"/>
                <w:szCs w:val="24"/>
                <w:lang w:val="ro-MD"/>
              </w:rPr>
            </w:pPr>
            <w:r w:rsidRPr="00B2585E">
              <w:rPr>
                <w:rFonts w:ascii="Times New Roman" w:hAnsi="Times New Roman" w:cs="Times New Roman"/>
                <w:sz w:val="24"/>
                <w:szCs w:val="24"/>
                <w:lang w:val="ro-MD"/>
              </w:rPr>
              <w:t xml:space="preserve">Asistență financiară </w:t>
            </w:r>
          </w:p>
          <w:p w14:paraId="4B0140BD" w14:textId="77777777" w:rsidR="008A0429" w:rsidRDefault="008A0429" w:rsidP="008A0429">
            <w:pPr>
              <w:spacing w:after="0" w:line="240" w:lineRule="auto"/>
              <w:rPr>
                <w:rFonts w:ascii="Times New Roman" w:hAnsi="Times New Roman" w:cs="Times New Roman"/>
                <w:sz w:val="24"/>
                <w:szCs w:val="24"/>
                <w:lang w:val="ro-MD"/>
              </w:rPr>
            </w:pPr>
          </w:p>
          <w:p w14:paraId="5DE2CFFB" w14:textId="5DBC74B0" w:rsidR="008A0429" w:rsidRPr="00B2585E" w:rsidRDefault="001D3AF8" w:rsidP="008A042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1,5</w:t>
            </w:r>
            <w:r w:rsidR="008A0429" w:rsidRPr="009155BA">
              <w:rPr>
                <w:rFonts w:ascii="Times New Roman" w:hAnsi="Times New Roman" w:cs="Times New Roman"/>
                <w:sz w:val="24"/>
                <w:szCs w:val="24"/>
                <w:lang w:val="ro-MD"/>
              </w:rPr>
              <w:t xml:space="preserve"> </w:t>
            </w:r>
            <w:r w:rsidR="008A0429">
              <w:rPr>
                <w:rFonts w:ascii="Times New Roman" w:hAnsi="Times New Roman" w:cs="Times New Roman"/>
                <w:sz w:val="24"/>
                <w:szCs w:val="24"/>
                <w:lang w:val="ro-MD"/>
              </w:rPr>
              <w:t>m</w:t>
            </w:r>
            <w:r w:rsidR="008A0429" w:rsidRPr="009155BA">
              <w:rPr>
                <w:rFonts w:ascii="Times New Roman" w:hAnsi="Times New Roman" w:cs="Times New Roman"/>
                <w:sz w:val="24"/>
                <w:szCs w:val="24"/>
                <w:lang w:val="ro-MD"/>
              </w:rPr>
              <w:t>ln</w:t>
            </w:r>
            <w:r w:rsidR="008A0429">
              <w:rPr>
                <w:rFonts w:ascii="Times New Roman" w:hAnsi="Times New Roman" w:cs="Times New Roman"/>
                <w:sz w:val="24"/>
                <w:szCs w:val="24"/>
                <w:lang w:val="ro-MD"/>
              </w:rPr>
              <w:t>. euro</w:t>
            </w:r>
          </w:p>
        </w:tc>
        <w:tc>
          <w:tcPr>
            <w:tcW w:w="1377" w:type="dxa"/>
          </w:tcPr>
          <w:p w14:paraId="71E3E6DF" w14:textId="77777777" w:rsidR="008A0429" w:rsidRDefault="008A0429" w:rsidP="008A0429">
            <w:pPr>
              <w:spacing w:after="0"/>
              <w:jc w:val="center"/>
              <w:rPr>
                <w:rFonts w:ascii="Times New Roman" w:hAnsi="Times New Roman" w:cs="Times New Roman"/>
                <w:sz w:val="24"/>
                <w:szCs w:val="24"/>
                <w:lang w:val="ro-MD"/>
              </w:rPr>
            </w:pPr>
            <w:r>
              <w:rPr>
                <w:rFonts w:ascii="Times New Roman" w:hAnsi="Times New Roman" w:cs="Times New Roman"/>
                <w:sz w:val="24"/>
                <w:szCs w:val="24"/>
                <w:lang w:val="ro-MD"/>
              </w:rPr>
              <w:t>IGP</w:t>
            </w:r>
          </w:p>
          <w:p w14:paraId="6151B735" w14:textId="010D1DED" w:rsidR="008A0429" w:rsidRPr="008A0429" w:rsidRDefault="008A0429" w:rsidP="008A0429">
            <w:pPr>
              <w:spacing w:after="0"/>
              <w:jc w:val="center"/>
              <w:rPr>
                <w:rFonts w:ascii="Times New Roman" w:hAnsi="Times New Roman" w:cs="Times New Roman"/>
                <w:sz w:val="18"/>
                <w:szCs w:val="18"/>
                <w:lang w:val="ro-MD"/>
              </w:rPr>
            </w:pPr>
            <w:r w:rsidRPr="008A0429">
              <w:rPr>
                <w:rFonts w:ascii="Times New Roman" w:hAnsi="Times New Roman" w:cs="Times New Roman"/>
                <w:sz w:val="18"/>
                <w:szCs w:val="18"/>
                <w:lang w:val="ro-MD"/>
              </w:rPr>
              <w:t>Subdiviziunile subordonate</w:t>
            </w:r>
          </w:p>
        </w:tc>
        <w:tc>
          <w:tcPr>
            <w:tcW w:w="1252" w:type="dxa"/>
          </w:tcPr>
          <w:p w14:paraId="736A2044" w14:textId="77777777" w:rsidR="008A0429" w:rsidRDefault="008A0429" w:rsidP="008A042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Comisia Europeană</w:t>
            </w:r>
          </w:p>
          <w:p w14:paraId="4964B748" w14:textId="6155D40F" w:rsidR="008A0429" w:rsidRDefault="001D3AF8" w:rsidP="008A042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Implantator</w:t>
            </w:r>
            <w:r w:rsidR="008A0429">
              <w:rPr>
                <w:rFonts w:ascii="Times New Roman" w:hAnsi="Times New Roman" w:cs="Times New Roman"/>
                <w:sz w:val="24"/>
                <w:szCs w:val="24"/>
                <w:lang w:val="ro-MD"/>
              </w:rPr>
              <w:t xml:space="preserve"> </w:t>
            </w:r>
          </w:p>
          <w:p w14:paraId="16EE6318" w14:textId="37D81242" w:rsidR="008A0429" w:rsidRPr="006C3837" w:rsidRDefault="008A0429" w:rsidP="008A0429">
            <w:pPr>
              <w:spacing w:after="0" w:line="240" w:lineRule="auto"/>
              <w:rPr>
                <w:rFonts w:ascii="Times New Roman" w:hAnsi="Times New Roman" w:cs="Times New Roman"/>
                <w:sz w:val="24"/>
                <w:szCs w:val="24"/>
                <w:lang w:val="ro-MD"/>
              </w:rPr>
            </w:pPr>
            <w:r w:rsidRPr="003E1651">
              <w:rPr>
                <w:rFonts w:ascii="Times New Roman" w:hAnsi="Times New Roman" w:cs="Times New Roman"/>
                <w:sz w:val="24"/>
                <w:szCs w:val="24"/>
                <w:lang w:val="ro-MD"/>
              </w:rPr>
              <w:t>Misiun</w:t>
            </w:r>
            <w:r>
              <w:rPr>
                <w:rFonts w:ascii="Times New Roman" w:hAnsi="Times New Roman" w:cs="Times New Roman"/>
                <w:sz w:val="24"/>
                <w:szCs w:val="24"/>
                <w:lang w:val="ro-MD"/>
              </w:rPr>
              <w:t>ea</w:t>
            </w:r>
            <w:r w:rsidRPr="003E1651">
              <w:rPr>
                <w:rFonts w:ascii="Times New Roman" w:hAnsi="Times New Roman" w:cs="Times New Roman"/>
                <w:sz w:val="24"/>
                <w:szCs w:val="24"/>
                <w:lang w:val="ro-MD"/>
              </w:rPr>
              <w:t xml:space="preserve"> de Parteneriat a Uniunii Europene în Republica Moldova</w:t>
            </w:r>
          </w:p>
        </w:tc>
        <w:tc>
          <w:tcPr>
            <w:tcW w:w="5309" w:type="dxa"/>
          </w:tcPr>
          <w:p w14:paraId="525C4657" w14:textId="7741444A" w:rsidR="008A0429" w:rsidRDefault="008A0429" w:rsidP="008A0429">
            <w:pPr>
              <w:spacing w:after="0" w:line="240" w:lineRule="auto"/>
              <w:jc w:val="both"/>
              <w:rPr>
                <w:rFonts w:ascii="Times New Roman" w:hAnsi="Times New Roman" w:cs="Times New Roman"/>
                <w:sz w:val="24"/>
                <w:szCs w:val="24"/>
                <w:lang w:val="ro-MD"/>
              </w:rPr>
            </w:pPr>
            <w:r w:rsidRPr="009155BA">
              <w:rPr>
                <w:rFonts w:ascii="Times New Roman" w:hAnsi="Times New Roman" w:cs="Times New Roman"/>
                <w:sz w:val="24"/>
                <w:szCs w:val="24"/>
                <w:lang w:val="ro-MD"/>
              </w:rPr>
              <w:t>Sprijinirea agențiilor moldovenești de aplicare a legii și a personalului de gestionare a crizelor în vederea îmbunătățirii procedurilor și strategiilor de gestionare a dezastrelor și a crizelor civile prin furnizarea echipamentului și formării necesare.</w:t>
            </w:r>
          </w:p>
        </w:tc>
      </w:tr>
      <w:tr w:rsidR="00221DCB" w:rsidRPr="00F57745" w14:paraId="5E04DC94" w14:textId="77777777" w:rsidTr="007E5C6B">
        <w:tblPrEx>
          <w:tblLook w:val="0000" w:firstRow="0" w:lastRow="0" w:firstColumn="0" w:lastColumn="0" w:noHBand="0" w:noVBand="0"/>
        </w:tblPrEx>
        <w:trPr>
          <w:trHeight w:val="557"/>
        </w:trPr>
        <w:tc>
          <w:tcPr>
            <w:tcW w:w="568" w:type="dxa"/>
            <w:shd w:val="clear" w:color="auto" w:fill="auto"/>
          </w:tcPr>
          <w:p w14:paraId="01CB1F20" w14:textId="77777777" w:rsidR="00221DCB" w:rsidRPr="002D0F38" w:rsidRDefault="00221DCB" w:rsidP="00221DCB">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6875BEF4" w14:textId="6EA8810E" w:rsidR="00221DCB" w:rsidRPr="009155BA" w:rsidRDefault="00221DCB" w:rsidP="00221DCB">
            <w:pPr>
              <w:spacing w:after="0" w:line="240" w:lineRule="auto"/>
              <w:rPr>
                <w:rFonts w:ascii="Times New Roman" w:hAnsi="Times New Roman" w:cs="Times New Roman"/>
                <w:sz w:val="24"/>
                <w:szCs w:val="24"/>
                <w:lang w:val="ro-MD"/>
              </w:rPr>
            </w:pPr>
            <w:r w:rsidRPr="00221DCB">
              <w:rPr>
                <w:rFonts w:ascii="Times New Roman" w:hAnsi="Times New Roman" w:cs="Times New Roman"/>
                <w:sz w:val="24"/>
                <w:szCs w:val="24"/>
                <w:lang w:val="ro-MD"/>
              </w:rPr>
              <w:t>Consolidarea Poliției Naționale în prevenirea crizelor și combaterea criminalității</w:t>
            </w:r>
          </w:p>
        </w:tc>
        <w:tc>
          <w:tcPr>
            <w:tcW w:w="1424" w:type="dxa"/>
          </w:tcPr>
          <w:p w14:paraId="082B768E" w14:textId="7448795F" w:rsidR="00221DCB" w:rsidRDefault="00221DCB" w:rsidP="00221DCB">
            <w:pPr>
              <w:spacing w:after="160" w:line="259" w:lineRule="auto"/>
              <w:rPr>
                <w:rFonts w:ascii="Times New Roman" w:hAnsi="Times New Roman" w:cs="Times New Roman"/>
                <w:sz w:val="24"/>
                <w:szCs w:val="24"/>
                <w:lang w:val="ro-MD"/>
              </w:rPr>
            </w:pPr>
            <w:r w:rsidRPr="00863218">
              <w:rPr>
                <w:rFonts w:ascii="Times New Roman" w:hAnsi="Times New Roman" w:cs="Times New Roman"/>
                <w:sz w:val="24"/>
                <w:szCs w:val="24"/>
                <w:lang w:val="ro-MD"/>
              </w:rPr>
              <w:t>01.04.2024 – 31.12.</w:t>
            </w:r>
            <w:r w:rsidR="00653B90">
              <w:rPr>
                <w:rFonts w:ascii="Times New Roman" w:hAnsi="Times New Roman" w:cs="Times New Roman"/>
                <w:sz w:val="24"/>
                <w:szCs w:val="24"/>
                <w:lang w:val="ro-MD"/>
              </w:rPr>
              <w:t>2026</w:t>
            </w:r>
          </w:p>
        </w:tc>
        <w:tc>
          <w:tcPr>
            <w:tcW w:w="1978" w:type="dxa"/>
          </w:tcPr>
          <w:p w14:paraId="0A92BEE9" w14:textId="77777777" w:rsidR="00221DCB" w:rsidRPr="00863218" w:rsidRDefault="00221DCB" w:rsidP="00221DCB">
            <w:pPr>
              <w:spacing w:after="0" w:line="240" w:lineRule="auto"/>
              <w:rPr>
                <w:rFonts w:ascii="Times New Roman" w:hAnsi="Times New Roman" w:cs="Times New Roman"/>
                <w:sz w:val="24"/>
                <w:szCs w:val="24"/>
                <w:lang w:val="ro-MD"/>
              </w:rPr>
            </w:pPr>
            <w:r w:rsidRPr="00863218">
              <w:rPr>
                <w:rFonts w:ascii="Times New Roman" w:hAnsi="Times New Roman" w:cs="Times New Roman"/>
                <w:sz w:val="24"/>
                <w:szCs w:val="24"/>
                <w:lang w:val="ro-MD"/>
              </w:rPr>
              <w:t>Asistență financiară</w:t>
            </w:r>
          </w:p>
          <w:p w14:paraId="3AB29A9B" w14:textId="77777777" w:rsidR="00221DCB" w:rsidRPr="00863218" w:rsidRDefault="00221DCB" w:rsidP="00221DCB">
            <w:pPr>
              <w:spacing w:after="0" w:line="240" w:lineRule="auto"/>
              <w:rPr>
                <w:rFonts w:ascii="Times New Roman" w:hAnsi="Times New Roman" w:cs="Times New Roman"/>
                <w:sz w:val="24"/>
                <w:szCs w:val="24"/>
                <w:lang w:val="ro-MD"/>
              </w:rPr>
            </w:pPr>
          </w:p>
          <w:p w14:paraId="70E1FB5B" w14:textId="77777777" w:rsidR="00221DCB" w:rsidRPr="00863218" w:rsidRDefault="00221DCB" w:rsidP="00221DCB">
            <w:pPr>
              <w:spacing w:after="0" w:line="240" w:lineRule="auto"/>
              <w:rPr>
                <w:rFonts w:ascii="Times New Roman" w:hAnsi="Times New Roman" w:cs="Times New Roman"/>
                <w:sz w:val="24"/>
                <w:szCs w:val="24"/>
                <w:lang w:val="ro-MD"/>
              </w:rPr>
            </w:pPr>
            <w:r w:rsidRPr="00863218">
              <w:rPr>
                <w:rFonts w:ascii="Times New Roman" w:hAnsi="Times New Roman" w:cs="Times New Roman"/>
                <w:sz w:val="24"/>
                <w:szCs w:val="24"/>
                <w:lang w:val="ro-MD"/>
              </w:rPr>
              <w:t>6 464 120   EUR</w:t>
            </w:r>
          </w:p>
          <w:p w14:paraId="066FDCE3" w14:textId="2874C41A" w:rsidR="00221DCB" w:rsidRPr="00B2585E" w:rsidRDefault="00221DCB" w:rsidP="00221DCB">
            <w:pPr>
              <w:spacing w:after="0" w:line="240" w:lineRule="auto"/>
              <w:rPr>
                <w:rFonts w:ascii="Times New Roman" w:hAnsi="Times New Roman" w:cs="Times New Roman"/>
                <w:sz w:val="24"/>
                <w:szCs w:val="24"/>
                <w:lang w:val="ro-MD"/>
              </w:rPr>
            </w:pPr>
            <w:r w:rsidRPr="00863218">
              <w:rPr>
                <w:rFonts w:ascii="Times New Roman" w:hAnsi="Times New Roman" w:cs="Times New Roman"/>
                <w:sz w:val="24"/>
                <w:szCs w:val="24"/>
                <w:lang w:val="ro-MD"/>
              </w:rPr>
              <w:t xml:space="preserve"> </w:t>
            </w:r>
          </w:p>
        </w:tc>
        <w:tc>
          <w:tcPr>
            <w:tcW w:w="1377" w:type="dxa"/>
          </w:tcPr>
          <w:p w14:paraId="71E93E9F" w14:textId="77777777" w:rsidR="00221DCB" w:rsidRDefault="00221DCB" w:rsidP="00221DCB">
            <w:pPr>
              <w:spacing w:after="0"/>
              <w:jc w:val="center"/>
              <w:rPr>
                <w:rFonts w:ascii="Times New Roman" w:hAnsi="Times New Roman" w:cs="Times New Roman"/>
                <w:sz w:val="24"/>
                <w:szCs w:val="24"/>
                <w:lang w:val="ro-MD"/>
              </w:rPr>
            </w:pPr>
            <w:r>
              <w:rPr>
                <w:rFonts w:ascii="Times New Roman" w:hAnsi="Times New Roman" w:cs="Times New Roman"/>
                <w:sz w:val="24"/>
                <w:szCs w:val="24"/>
                <w:lang w:val="ro-MD"/>
              </w:rPr>
              <w:t>IGP</w:t>
            </w:r>
          </w:p>
          <w:p w14:paraId="0C79A5E4" w14:textId="54C1333D" w:rsidR="00221DCB" w:rsidRDefault="00221DCB" w:rsidP="00221DCB">
            <w:pPr>
              <w:spacing w:after="0"/>
              <w:jc w:val="center"/>
              <w:rPr>
                <w:rFonts w:ascii="Times New Roman" w:hAnsi="Times New Roman" w:cs="Times New Roman"/>
                <w:sz w:val="24"/>
                <w:szCs w:val="24"/>
                <w:lang w:val="ro-MD"/>
              </w:rPr>
            </w:pPr>
          </w:p>
        </w:tc>
        <w:tc>
          <w:tcPr>
            <w:tcW w:w="1252" w:type="dxa"/>
          </w:tcPr>
          <w:p w14:paraId="1DCFACE3" w14:textId="77777777" w:rsidR="00221DCB" w:rsidRPr="00863218" w:rsidRDefault="00221DCB" w:rsidP="00221DCB">
            <w:pPr>
              <w:spacing w:after="0" w:line="240" w:lineRule="auto"/>
              <w:rPr>
                <w:rFonts w:ascii="Times New Roman" w:hAnsi="Times New Roman" w:cs="Times New Roman"/>
                <w:sz w:val="24"/>
                <w:szCs w:val="24"/>
                <w:lang w:val="ro-MD"/>
              </w:rPr>
            </w:pPr>
            <w:r w:rsidRPr="00863218">
              <w:rPr>
                <w:rFonts w:ascii="Times New Roman" w:hAnsi="Times New Roman" w:cs="Times New Roman"/>
                <w:sz w:val="24"/>
                <w:szCs w:val="24"/>
                <w:lang w:val="ro-MD"/>
              </w:rPr>
              <w:t>Ministerul Federal de Externe al Germaniei</w:t>
            </w:r>
          </w:p>
          <w:p w14:paraId="43284C5E" w14:textId="77777777" w:rsidR="00221DCB" w:rsidRPr="00863218" w:rsidRDefault="00221DCB" w:rsidP="00221DCB">
            <w:pPr>
              <w:spacing w:after="0" w:line="240" w:lineRule="auto"/>
              <w:rPr>
                <w:rFonts w:ascii="Times New Roman" w:hAnsi="Times New Roman" w:cs="Times New Roman"/>
                <w:sz w:val="24"/>
                <w:szCs w:val="24"/>
                <w:lang w:val="ro-MD"/>
              </w:rPr>
            </w:pPr>
          </w:p>
          <w:p w14:paraId="31DDE2DD" w14:textId="7C068C0F" w:rsidR="00221DCB" w:rsidRDefault="00221DCB" w:rsidP="00221DCB">
            <w:pPr>
              <w:spacing w:after="0" w:line="240" w:lineRule="auto"/>
              <w:rPr>
                <w:rFonts w:ascii="Times New Roman" w:hAnsi="Times New Roman" w:cs="Times New Roman"/>
                <w:sz w:val="24"/>
                <w:szCs w:val="24"/>
                <w:lang w:val="ro-MD"/>
              </w:rPr>
            </w:pPr>
            <w:r w:rsidRPr="00863218">
              <w:rPr>
                <w:rFonts w:ascii="Times New Roman" w:hAnsi="Times New Roman" w:cs="Times New Roman"/>
                <w:sz w:val="24"/>
                <w:szCs w:val="24"/>
                <w:lang w:val="ro-MD"/>
              </w:rPr>
              <w:t>GS-Foundation</w:t>
            </w:r>
          </w:p>
        </w:tc>
        <w:tc>
          <w:tcPr>
            <w:tcW w:w="5309" w:type="dxa"/>
          </w:tcPr>
          <w:p w14:paraId="22381A74" w14:textId="77777777" w:rsidR="00221DCB" w:rsidRPr="00C03CE6" w:rsidRDefault="00221DCB" w:rsidP="00221DCB">
            <w:pPr>
              <w:spacing w:after="0" w:line="240" w:lineRule="auto"/>
              <w:jc w:val="both"/>
              <w:rPr>
                <w:rFonts w:ascii="Times New Roman" w:hAnsi="Times New Roman" w:cs="Times New Roman"/>
                <w:sz w:val="24"/>
                <w:szCs w:val="24"/>
                <w:lang w:val="ro-MD"/>
              </w:rPr>
            </w:pPr>
            <w:r w:rsidRPr="00C03CE6">
              <w:rPr>
                <w:rFonts w:ascii="Times New Roman" w:hAnsi="Times New Roman" w:cs="Times New Roman"/>
                <w:sz w:val="24"/>
                <w:szCs w:val="24"/>
                <w:lang w:val="ro-MD"/>
              </w:rPr>
              <w:t>Contribuția la îmbunătățirea capacităților poliției moldovenești în prevenirea și combaterea criminalității în contextul războiului din Ucraina prin:</w:t>
            </w:r>
          </w:p>
          <w:p w14:paraId="5D5BA97C" w14:textId="77777777" w:rsidR="00221DCB" w:rsidRPr="00C03CE6" w:rsidRDefault="00221DCB" w:rsidP="00221DCB">
            <w:pPr>
              <w:spacing w:after="0" w:line="240" w:lineRule="auto"/>
              <w:jc w:val="both"/>
              <w:rPr>
                <w:rFonts w:ascii="Times New Roman" w:hAnsi="Times New Roman" w:cs="Times New Roman"/>
                <w:sz w:val="24"/>
                <w:szCs w:val="24"/>
                <w:lang w:val="ro-MD"/>
              </w:rPr>
            </w:pPr>
            <w:r w:rsidRPr="00C03CE6">
              <w:rPr>
                <w:rFonts w:ascii="Times New Roman" w:hAnsi="Times New Roman" w:cs="Times New Roman"/>
                <w:sz w:val="24"/>
                <w:szCs w:val="24"/>
                <w:lang w:val="ro-MD"/>
              </w:rPr>
              <w:t>Obiectivul 1. Întărirea Poliției Naționale printr-o creștere țintită a capacităților și prin creșterea încrederii publicului pe baza poliției comunitare</w:t>
            </w:r>
          </w:p>
          <w:p w14:paraId="2081CF9E" w14:textId="77777777" w:rsidR="00221DCB" w:rsidRPr="00C03CE6" w:rsidRDefault="00221DCB" w:rsidP="00221DCB">
            <w:pPr>
              <w:spacing w:after="0" w:line="240" w:lineRule="auto"/>
              <w:jc w:val="both"/>
              <w:rPr>
                <w:rFonts w:ascii="Times New Roman" w:hAnsi="Times New Roman" w:cs="Times New Roman"/>
                <w:sz w:val="24"/>
                <w:szCs w:val="24"/>
                <w:lang w:val="ro-MD"/>
              </w:rPr>
            </w:pPr>
          </w:p>
          <w:p w14:paraId="2F06A482" w14:textId="77777777" w:rsidR="00221DCB" w:rsidRDefault="00221DCB" w:rsidP="00221DCB">
            <w:pPr>
              <w:spacing w:after="0" w:line="240" w:lineRule="auto"/>
              <w:jc w:val="both"/>
              <w:rPr>
                <w:rFonts w:ascii="Times New Roman" w:hAnsi="Times New Roman" w:cs="Times New Roman"/>
                <w:sz w:val="24"/>
                <w:szCs w:val="24"/>
                <w:lang w:val="ro-MD"/>
              </w:rPr>
            </w:pPr>
            <w:r w:rsidRPr="00C03CE6">
              <w:rPr>
                <w:rFonts w:ascii="Times New Roman" w:hAnsi="Times New Roman" w:cs="Times New Roman"/>
                <w:sz w:val="24"/>
                <w:szCs w:val="24"/>
                <w:lang w:val="ro-MD"/>
              </w:rPr>
              <w:t xml:space="preserve">Obiectivul 2. Aprofundarea luptei împotriva criminalității în zona crimei organizate pentru protejarea populației și creșterea eficacității Poliției Naționale a MDA </w:t>
            </w:r>
          </w:p>
          <w:p w14:paraId="2854F341" w14:textId="2CE1ED57" w:rsidR="00221DCB" w:rsidRPr="009155BA" w:rsidRDefault="00221DCB" w:rsidP="00221DCB">
            <w:pPr>
              <w:spacing w:after="0" w:line="240" w:lineRule="auto"/>
              <w:jc w:val="both"/>
              <w:rPr>
                <w:rFonts w:ascii="Times New Roman" w:hAnsi="Times New Roman" w:cs="Times New Roman"/>
                <w:sz w:val="24"/>
                <w:szCs w:val="24"/>
                <w:lang w:val="ro-MD"/>
              </w:rPr>
            </w:pPr>
            <w:r w:rsidRPr="00C03CE6">
              <w:rPr>
                <w:rFonts w:ascii="Times New Roman" w:hAnsi="Times New Roman" w:cs="Times New Roman"/>
                <w:sz w:val="24"/>
                <w:szCs w:val="24"/>
                <w:lang w:val="ro-MD"/>
              </w:rPr>
              <w:lastRenderedPageBreak/>
              <w:t>Obiectivul 3. Consolidarea structurilor de securitate internă, inclusiv printr-o componentă de gen și pregătire adecvată a managerilor</w:t>
            </w:r>
          </w:p>
        </w:tc>
      </w:tr>
      <w:tr w:rsidR="00A561CA" w:rsidRPr="00F57745" w14:paraId="41777E0B" w14:textId="77777777" w:rsidTr="007E5C6B">
        <w:tblPrEx>
          <w:tblLook w:val="0000" w:firstRow="0" w:lastRow="0" w:firstColumn="0" w:lastColumn="0" w:noHBand="0" w:noVBand="0"/>
        </w:tblPrEx>
        <w:trPr>
          <w:trHeight w:val="557"/>
        </w:trPr>
        <w:tc>
          <w:tcPr>
            <w:tcW w:w="568" w:type="dxa"/>
            <w:shd w:val="clear" w:color="auto" w:fill="auto"/>
          </w:tcPr>
          <w:p w14:paraId="6E26593C" w14:textId="77777777" w:rsidR="00A561CA" w:rsidRPr="002D0F38" w:rsidRDefault="00A561CA" w:rsidP="00A561CA">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5C655373" w14:textId="77777777" w:rsidR="00A561CA" w:rsidRPr="00E31FED" w:rsidRDefault="00A561CA" w:rsidP="00A561CA">
            <w:pPr>
              <w:spacing w:after="0" w:line="240" w:lineRule="auto"/>
              <w:rPr>
                <w:rFonts w:ascii="Times New Roman" w:hAnsi="Times New Roman" w:cs="Times New Roman"/>
                <w:sz w:val="24"/>
                <w:szCs w:val="24"/>
                <w:lang w:val="ro-MD"/>
              </w:rPr>
            </w:pPr>
            <w:r w:rsidRPr="00E31FED">
              <w:rPr>
                <w:rFonts w:ascii="Times New Roman" w:hAnsi="Times New Roman" w:cs="Times New Roman"/>
                <w:sz w:val="24"/>
                <w:szCs w:val="24"/>
                <w:lang w:val="ro-MD"/>
              </w:rPr>
              <w:t xml:space="preserve">Training și Parteneriat Operațional de Combatere a </w:t>
            </w:r>
          </w:p>
          <w:p w14:paraId="363F4B74" w14:textId="77777777" w:rsidR="00A561CA" w:rsidRDefault="00A561CA" w:rsidP="00A561CA">
            <w:pPr>
              <w:spacing w:after="0" w:line="240" w:lineRule="auto"/>
              <w:rPr>
                <w:rFonts w:ascii="Times New Roman" w:hAnsi="Times New Roman" w:cs="Times New Roman"/>
                <w:sz w:val="24"/>
                <w:szCs w:val="24"/>
                <w:lang w:val="ro-MD"/>
              </w:rPr>
            </w:pPr>
            <w:r w:rsidRPr="00E31FED">
              <w:rPr>
                <w:rFonts w:ascii="Times New Roman" w:hAnsi="Times New Roman" w:cs="Times New Roman"/>
                <w:sz w:val="24"/>
                <w:szCs w:val="24"/>
                <w:lang w:val="ro-MD"/>
              </w:rPr>
              <w:t>Crimei Organizate (TOPCOP)</w:t>
            </w:r>
          </w:p>
          <w:p w14:paraId="503A3FAB" w14:textId="353E7177" w:rsidR="00A561CA" w:rsidRPr="00350684" w:rsidRDefault="00A561CA" w:rsidP="00A561CA">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Faza II</w:t>
            </w:r>
          </w:p>
        </w:tc>
        <w:tc>
          <w:tcPr>
            <w:tcW w:w="1424" w:type="dxa"/>
          </w:tcPr>
          <w:p w14:paraId="65A95A1C" w14:textId="3793B148" w:rsidR="00A561CA" w:rsidRPr="0037472D" w:rsidRDefault="00A561CA" w:rsidP="00A561CA">
            <w:pPr>
              <w:spacing w:after="160" w:line="259" w:lineRule="auto"/>
              <w:rPr>
                <w:rFonts w:ascii="Times New Roman" w:hAnsi="Times New Roman" w:cs="Times New Roman"/>
                <w:sz w:val="24"/>
                <w:szCs w:val="24"/>
                <w:lang w:val="ro-MD"/>
              </w:rPr>
            </w:pPr>
            <w:r w:rsidRPr="00E31FED">
              <w:rPr>
                <w:rFonts w:ascii="Times New Roman" w:hAnsi="Times New Roman" w:cs="Times New Roman"/>
                <w:sz w:val="24"/>
                <w:szCs w:val="24"/>
                <w:lang w:val="ro-MD"/>
              </w:rPr>
              <w:t>01 iulie 2024 – 30 iunie 2028</w:t>
            </w:r>
          </w:p>
        </w:tc>
        <w:tc>
          <w:tcPr>
            <w:tcW w:w="1978" w:type="dxa"/>
          </w:tcPr>
          <w:p w14:paraId="2CF2DFF4" w14:textId="3804E2D6" w:rsidR="00A561CA" w:rsidRPr="0037472D" w:rsidRDefault="00A561CA" w:rsidP="00A561CA">
            <w:pPr>
              <w:spacing w:after="0" w:line="240" w:lineRule="auto"/>
              <w:rPr>
                <w:rFonts w:ascii="Times New Roman" w:hAnsi="Times New Roman" w:cs="Times New Roman"/>
                <w:sz w:val="24"/>
                <w:szCs w:val="24"/>
                <w:lang w:val="ro-MD"/>
              </w:rPr>
            </w:pPr>
            <w:r w:rsidRPr="0037472D">
              <w:rPr>
                <w:rFonts w:ascii="Times New Roman" w:hAnsi="Times New Roman" w:cs="Times New Roman"/>
                <w:sz w:val="24"/>
                <w:szCs w:val="24"/>
                <w:lang w:val="ro-MD"/>
              </w:rPr>
              <w:t>Asistență</w:t>
            </w:r>
            <w:r>
              <w:rPr>
                <w:rFonts w:ascii="Times New Roman" w:hAnsi="Times New Roman" w:cs="Times New Roman"/>
                <w:sz w:val="24"/>
                <w:szCs w:val="24"/>
                <w:lang w:val="ro-MD"/>
              </w:rPr>
              <w:t xml:space="preserve"> tehnică</w:t>
            </w:r>
          </w:p>
        </w:tc>
        <w:tc>
          <w:tcPr>
            <w:tcW w:w="1377" w:type="dxa"/>
          </w:tcPr>
          <w:p w14:paraId="2E7EF0C1" w14:textId="77777777" w:rsidR="00A561CA" w:rsidRDefault="00A561CA" w:rsidP="00A561CA">
            <w:pPr>
              <w:spacing w:after="0" w:line="240" w:lineRule="auto"/>
              <w:jc w:val="center"/>
              <w:rPr>
                <w:rFonts w:ascii="Times New Roman" w:hAnsi="Times New Roman" w:cs="Times New Roman"/>
                <w:sz w:val="24"/>
                <w:szCs w:val="24"/>
                <w:lang w:val="ro-MD"/>
              </w:rPr>
            </w:pPr>
            <w:r>
              <w:rPr>
                <w:rFonts w:ascii="Times New Roman" w:hAnsi="Times New Roman" w:cs="Times New Roman"/>
                <w:sz w:val="24"/>
                <w:szCs w:val="24"/>
                <w:lang w:val="ro-MD"/>
              </w:rPr>
              <w:t>IGP</w:t>
            </w:r>
          </w:p>
          <w:p w14:paraId="7C86702C" w14:textId="56E6DAC1" w:rsidR="00A561CA" w:rsidRDefault="00A561CA" w:rsidP="00A561CA">
            <w:pPr>
              <w:spacing w:after="0"/>
              <w:jc w:val="center"/>
              <w:rPr>
                <w:rFonts w:ascii="Times New Roman" w:hAnsi="Times New Roman" w:cs="Times New Roman"/>
                <w:sz w:val="24"/>
                <w:szCs w:val="24"/>
                <w:lang w:val="ro-MD"/>
              </w:rPr>
            </w:pPr>
            <w:r>
              <w:rPr>
                <w:rFonts w:ascii="Times New Roman" w:hAnsi="Times New Roman" w:cs="Times New Roman"/>
                <w:sz w:val="24"/>
                <w:szCs w:val="24"/>
                <w:lang w:val="ro-MD"/>
              </w:rPr>
              <w:t>INI</w:t>
            </w:r>
          </w:p>
        </w:tc>
        <w:tc>
          <w:tcPr>
            <w:tcW w:w="1252" w:type="dxa"/>
          </w:tcPr>
          <w:p w14:paraId="7162F241" w14:textId="77777777" w:rsidR="00A561CA" w:rsidRDefault="00A561CA" w:rsidP="00A561CA">
            <w:pPr>
              <w:spacing w:after="0" w:line="240" w:lineRule="auto"/>
              <w:rPr>
                <w:rFonts w:ascii="Times New Roman" w:hAnsi="Times New Roman" w:cs="Times New Roman"/>
                <w:sz w:val="24"/>
                <w:szCs w:val="24"/>
                <w:lang w:val="ro-MD"/>
              </w:rPr>
            </w:pPr>
            <w:r w:rsidRPr="002D6DF4">
              <w:rPr>
                <w:rFonts w:ascii="Times New Roman" w:hAnsi="Times New Roman" w:cs="Times New Roman"/>
                <w:sz w:val="24"/>
                <w:szCs w:val="24"/>
                <w:lang w:val="ro-MD"/>
              </w:rPr>
              <w:t>Comisia Europeană</w:t>
            </w:r>
          </w:p>
          <w:p w14:paraId="4C8A54B3" w14:textId="7BF4A723" w:rsidR="00A561CA" w:rsidRPr="00863E49" w:rsidRDefault="00A561CA" w:rsidP="00A561CA">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CEPOL</w:t>
            </w:r>
          </w:p>
        </w:tc>
        <w:tc>
          <w:tcPr>
            <w:tcW w:w="5309" w:type="dxa"/>
          </w:tcPr>
          <w:p w14:paraId="73BCEFE9" w14:textId="77777777" w:rsidR="00A561CA" w:rsidRPr="002D6DF4" w:rsidRDefault="00A561CA" w:rsidP="00A561CA">
            <w:pPr>
              <w:spacing w:after="0" w:line="240" w:lineRule="auto"/>
              <w:jc w:val="both"/>
              <w:rPr>
                <w:rFonts w:ascii="Times New Roman" w:hAnsi="Times New Roman" w:cs="Times New Roman"/>
                <w:sz w:val="24"/>
                <w:szCs w:val="24"/>
                <w:lang w:val="ro-MD"/>
              </w:rPr>
            </w:pPr>
            <w:r w:rsidRPr="002D6DF4">
              <w:rPr>
                <w:rFonts w:ascii="Times New Roman" w:hAnsi="Times New Roman" w:cs="Times New Roman"/>
                <w:sz w:val="24"/>
                <w:szCs w:val="24"/>
                <w:lang w:val="ro-MD"/>
              </w:rPr>
              <w:t xml:space="preserve">Îmbunătățirea eficacității luptei împotriva </w:t>
            </w:r>
          </w:p>
          <w:p w14:paraId="71E035A9" w14:textId="324CA3C6" w:rsidR="00A561CA" w:rsidRPr="00863E49" w:rsidRDefault="00A561CA" w:rsidP="00A561CA">
            <w:pPr>
              <w:spacing w:after="0" w:line="240" w:lineRule="auto"/>
              <w:jc w:val="both"/>
              <w:rPr>
                <w:rFonts w:ascii="Times New Roman" w:hAnsi="Times New Roman" w:cs="Times New Roman"/>
                <w:sz w:val="24"/>
                <w:szCs w:val="24"/>
                <w:lang w:val="ro-MD"/>
              </w:rPr>
            </w:pPr>
            <w:r w:rsidRPr="002D6DF4">
              <w:rPr>
                <w:rFonts w:ascii="Times New Roman" w:hAnsi="Times New Roman" w:cs="Times New Roman"/>
                <w:sz w:val="24"/>
                <w:szCs w:val="24"/>
                <w:lang w:val="ro-MD"/>
              </w:rPr>
              <w:t>criminalității transnaționale organizate</w:t>
            </w:r>
            <w:r>
              <w:rPr>
                <w:rFonts w:ascii="Times New Roman" w:hAnsi="Times New Roman" w:cs="Times New Roman"/>
                <w:sz w:val="24"/>
                <w:szCs w:val="24"/>
                <w:lang w:val="ro-MD"/>
              </w:rPr>
              <w:t>.</w:t>
            </w:r>
          </w:p>
        </w:tc>
      </w:tr>
      <w:tr w:rsidR="00AE1679" w:rsidRPr="00F57745" w14:paraId="0808B9DD" w14:textId="77777777" w:rsidTr="007E5C6B">
        <w:tblPrEx>
          <w:tblLook w:val="0000" w:firstRow="0" w:lastRow="0" w:firstColumn="0" w:lastColumn="0" w:noHBand="0" w:noVBand="0"/>
        </w:tblPrEx>
        <w:trPr>
          <w:trHeight w:val="557"/>
        </w:trPr>
        <w:tc>
          <w:tcPr>
            <w:tcW w:w="568" w:type="dxa"/>
            <w:shd w:val="clear" w:color="auto" w:fill="auto"/>
          </w:tcPr>
          <w:p w14:paraId="7CD7D4A7" w14:textId="77777777" w:rsidR="00AE1679" w:rsidRPr="002D0F38" w:rsidRDefault="00AE1679" w:rsidP="00AE1679">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7F05F8A9" w14:textId="4F9550CC" w:rsidR="00AE1679" w:rsidRPr="00E31FED" w:rsidRDefault="00AE1679" w:rsidP="00AE1679">
            <w:pPr>
              <w:spacing w:after="0" w:line="240" w:lineRule="auto"/>
              <w:rPr>
                <w:rFonts w:ascii="Times New Roman" w:hAnsi="Times New Roman" w:cs="Times New Roman"/>
                <w:sz w:val="24"/>
                <w:szCs w:val="24"/>
                <w:lang w:val="ro-MD"/>
              </w:rPr>
            </w:pPr>
            <w:r w:rsidRPr="00753BD2">
              <w:rPr>
                <w:rFonts w:ascii="Times New Roman" w:hAnsi="Times New Roman" w:cs="Times New Roman"/>
                <w:sz w:val="24"/>
                <w:szCs w:val="24"/>
                <w:lang w:val="ro-MD"/>
              </w:rPr>
              <w:t>PRESERVE- Protejarea spațiilor publice europene împotriva atacurilor cu drone ostile emergente prin intermediul unui sistem de protecție avansat multidimensional antiscut și inteligență transfrontalieră</w:t>
            </w:r>
          </w:p>
        </w:tc>
        <w:tc>
          <w:tcPr>
            <w:tcW w:w="1424" w:type="dxa"/>
          </w:tcPr>
          <w:p w14:paraId="2E49943A" w14:textId="77777777" w:rsidR="00AE1679" w:rsidRPr="00753BD2" w:rsidRDefault="00AE1679" w:rsidP="00AE1679">
            <w:pPr>
              <w:rPr>
                <w:rFonts w:ascii="Times New Roman" w:hAnsi="Times New Roman" w:cs="Times New Roman"/>
                <w:sz w:val="24"/>
                <w:szCs w:val="24"/>
                <w:lang w:val="ro-MD"/>
              </w:rPr>
            </w:pPr>
            <w:r w:rsidRPr="00753BD2">
              <w:rPr>
                <w:rFonts w:ascii="Times New Roman" w:hAnsi="Times New Roman" w:cs="Times New Roman"/>
                <w:sz w:val="24"/>
                <w:szCs w:val="24"/>
                <w:lang w:val="ro-MD"/>
              </w:rPr>
              <w:t>01.10.2024-</w:t>
            </w:r>
          </w:p>
          <w:p w14:paraId="23215E1D" w14:textId="57C8410C" w:rsidR="00AE1679" w:rsidRPr="00E31FED" w:rsidRDefault="00AE1679" w:rsidP="00AE1679">
            <w:pPr>
              <w:spacing w:after="160" w:line="259" w:lineRule="auto"/>
              <w:rPr>
                <w:rFonts w:ascii="Times New Roman" w:hAnsi="Times New Roman" w:cs="Times New Roman"/>
                <w:sz w:val="24"/>
                <w:szCs w:val="24"/>
                <w:lang w:val="ro-MD"/>
              </w:rPr>
            </w:pPr>
            <w:r w:rsidRPr="00753BD2">
              <w:rPr>
                <w:rFonts w:ascii="Times New Roman" w:hAnsi="Times New Roman" w:cs="Times New Roman"/>
                <w:sz w:val="24"/>
                <w:szCs w:val="24"/>
                <w:lang w:val="ro-MD"/>
              </w:rPr>
              <w:t>31.09.2027</w:t>
            </w:r>
          </w:p>
        </w:tc>
        <w:tc>
          <w:tcPr>
            <w:tcW w:w="1978" w:type="dxa"/>
          </w:tcPr>
          <w:p w14:paraId="38744A3E" w14:textId="77777777" w:rsidR="00AE1679" w:rsidRPr="00753BD2" w:rsidRDefault="00AE1679" w:rsidP="00AE1679">
            <w:pPr>
              <w:rPr>
                <w:rFonts w:ascii="Times New Roman" w:hAnsi="Times New Roman" w:cs="Times New Roman"/>
                <w:sz w:val="24"/>
                <w:szCs w:val="24"/>
                <w:lang w:val="ro-MD"/>
              </w:rPr>
            </w:pPr>
            <w:r w:rsidRPr="00753BD2">
              <w:rPr>
                <w:rFonts w:ascii="Times New Roman" w:hAnsi="Times New Roman" w:cs="Times New Roman"/>
                <w:sz w:val="24"/>
                <w:szCs w:val="24"/>
                <w:lang w:val="ro-MD"/>
              </w:rPr>
              <w:t>Buget proiect</w:t>
            </w:r>
          </w:p>
          <w:p w14:paraId="6051010A" w14:textId="77777777" w:rsidR="00AE1679" w:rsidRPr="00753BD2" w:rsidRDefault="00AE1679" w:rsidP="00AE1679">
            <w:pPr>
              <w:rPr>
                <w:rFonts w:ascii="Times New Roman" w:hAnsi="Times New Roman" w:cs="Times New Roman"/>
                <w:bCs/>
                <w:sz w:val="24"/>
                <w:szCs w:val="24"/>
                <w:lang w:eastAsia="ro-RO"/>
              </w:rPr>
            </w:pPr>
            <w:r w:rsidRPr="00753BD2">
              <w:rPr>
                <w:rFonts w:ascii="Times New Roman" w:hAnsi="Times New Roman" w:cs="Times New Roman"/>
                <w:bCs/>
                <w:sz w:val="24"/>
                <w:szCs w:val="24"/>
                <w:lang w:eastAsia="ro-RO"/>
              </w:rPr>
              <w:t>3663146,25</w:t>
            </w:r>
          </w:p>
          <w:p w14:paraId="1EA1D8A4" w14:textId="77777777" w:rsidR="00AE1679" w:rsidRPr="00753BD2" w:rsidRDefault="00AE1679" w:rsidP="00AE1679">
            <w:pPr>
              <w:rPr>
                <w:rFonts w:ascii="Times New Roman" w:hAnsi="Times New Roman" w:cs="Times New Roman"/>
                <w:sz w:val="24"/>
                <w:szCs w:val="24"/>
                <w:lang w:val="ro-MD"/>
              </w:rPr>
            </w:pPr>
            <w:r w:rsidRPr="00753BD2">
              <w:rPr>
                <w:rFonts w:ascii="Times New Roman" w:hAnsi="Times New Roman" w:cs="Times New Roman"/>
                <w:sz w:val="24"/>
                <w:szCs w:val="24"/>
                <w:lang w:val="ro-MD"/>
              </w:rPr>
              <w:t xml:space="preserve">Bugetul IGP </w:t>
            </w:r>
          </w:p>
          <w:p w14:paraId="5224359B" w14:textId="4200D6A8" w:rsidR="00AE1679" w:rsidRPr="0037472D" w:rsidRDefault="00AE1679" w:rsidP="00AE1679">
            <w:pPr>
              <w:spacing w:after="0" w:line="240" w:lineRule="auto"/>
              <w:rPr>
                <w:rFonts w:ascii="Times New Roman" w:hAnsi="Times New Roman" w:cs="Times New Roman"/>
                <w:sz w:val="24"/>
                <w:szCs w:val="24"/>
                <w:lang w:val="ro-MD"/>
              </w:rPr>
            </w:pPr>
            <w:r w:rsidRPr="00753BD2">
              <w:rPr>
                <w:rFonts w:ascii="Times New Roman" w:hAnsi="Times New Roman" w:cs="Times New Roman"/>
                <w:bCs/>
                <w:sz w:val="24"/>
                <w:szCs w:val="24"/>
                <w:lang w:eastAsia="ro-RO"/>
              </w:rPr>
              <w:t>67500,00</w:t>
            </w:r>
          </w:p>
        </w:tc>
        <w:tc>
          <w:tcPr>
            <w:tcW w:w="1377" w:type="dxa"/>
          </w:tcPr>
          <w:p w14:paraId="3537C505" w14:textId="77777777" w:rsidR="00AE1679" w:rsidRPr="00753BD2" w:rsidRDefault="00AE1679" w:rsidP="00AE1679">
            <w:pPr>
              <w:jc w:val="center"/>
              <w:rPr>
                <w:rFonts w:ascii="Times New Roman" w:hAnsi="Times New Roman" w:cs="Times New Roman"/>
                <w:sz w:val="24"/>
                <w:szCs w:val="24"/>
                <w:lang w:val="ro-MD"/>
              </w:rPr>
            </w:pPr>
            <w:r w:rsidRPr="00753BD2">
              <w:rPr>
                <w:rFonts w:ascii="Times New Roman" w:hAnsi="Times New Roman" w:cs="Times New Roman"/>
                <w:sz w:val="24"/>
                <w:szCs w:val="24"/>
                <w:lang w:val="ro-MD"/>
              </w:rPr>
              <w:t>IGP</w:t>
            </w:r>
          </w:p>
          <w:p w14:paraId="378E306D" w14:textId="77777777" w:rsidR="00AE1679" w:rsidRPr="00753BD2" w:rsidRDefault="00AE1679" w:rsidP="00AE1679">
            <w:pPr>
              <w:jc w:val="center"/>
              <w:rPr>
                <w:rFonts w:ascii="Times New Roman" w:hAnsi="Times New Roman" w:cs="Times New Roman"/>
                <w:sz w:val="24"/>
                <w:szCs w:val="24"/>
                <w:lang w:val="ro-MD"/>
              </w:rPr>
            </w:pPr>
            <w:r w:rsidRPr="00753BD2">
              <w:rPr>
                <w:rFonts w:ascii="Times New Roman" w:hAnsi="Times New Roman" w:cs="Times New Roman"/>
                <w:sz w:val="24"/>
                <w:szCs w:val="24"/>
                <w:lang w:val="ro-MD"/>
              </w:rPr>
              <w:t>INSP</w:t>
            </w:r>
          </w:p>
          <w:p w14:paraId="5229688E" w14:textId="64E496BE" w:rsidR="00AE1679" w:rsidRDefault="00AE1679" w:rsidP="00AE1679">
            <w:pPr>
              <w:spacing w:after="0" w:line="240" w:lineRule="auto"/>
              <w:jc w:val="center"/>
              <w:rPr>
                <w:rFonts w:ascii="Times New Roman" w:hAnsi="Times New Roman" w:cs="Times New Roman"/>
                <w:sz w:val="24"/>
                <w:szCs w:val="24"/>
                <w:lang w:val="ro-MD"/>
              </w:rPr>
            </w:pPr>
            <w:r w:rsidRPr="00753BD2">
              <w:rPr>
                <w:rFonts w:ascii="Times New Roman" w:hAnsi="Times New Roman" w:cs="Times New Roman"/>
                <w:sz w:val="24"/>
                <w:szCs w:val="24"/>
                <w:lang w:val="ro-MD"/>
              </w:rPr>
              <w:t>INI</w:t>
            </w:r>
          </w:p>
        </w:tc>
        <w:tc>
          <w:tcPr>
            <w:tcW w:w="1252" w:type="dxa"/>
          </w:tcPr>
          <w:p w14:paraId="199CE2FC" w14:textId="3077EC5D" w:rsidR="00AE1679" w:rsidRPr="002D6DF4" w:rsidRDefault="00AE1679" w:rsidP="00AE1679">
            <w:pPr>
              <w:spacing w:after="0" w:line="240" w:lineRule="auto"/>
              <w:rPr>
                <w:rFonts w:ascii="Times New Roman" w:hAnsi="Times New Roman" w:cs="Times New Roman"/>
                <w:sz w:val="24"/>
                <w:szCs w:val="24"/>
                <w:lang w:val="ro-MD"/>
              </w:rPr>
            </w:pPr>
            <w:r w:rsidRPr="00753BD2">
              <w:rPr>
                <w:rFonts w:ascii="Times New Roman" w:hAnsi="Times New Roman" w:cs="Times New Roman"/>
                <w:sz w:val="24"/>
                <w:szCs w:val="24"/>
                <w:lang w:val="ro-MD"/>
              </w:rPr>
              <w:t>Comisia Europeană în cadrul Programului Horizont Europe 2021-2027</w:t>
            </w:r>
          </w:p>
        </w:tc>
        <w:tc>
          <w:tcPr>
            <w:tcW w:w="5309" w:type="dxa"/>
          </w:tcPr>
          <w:p w14:paraId="32BC9765" w14:textId="03B37080" w:rsidR="00AE1679" w:rsidRPr="002D6DF4" w:rsidRDefault="00AE1679" w:rsidP="00AE1679">
            <w:pPr>
              <w:spacing w:after="0" w:line="240" w:lineRule="auto"/>
              <w:jc w:val="both"/>
              <w:rPr>
                <w:rFonts w:ascii="Times New Roman" w:hAnsi="Times New Roman" w:cs="Times New Roman"/>
                <w:sz w:val="24"/>
                <w:szCs w:val="24"/>
                <w:lang w:val="ro-MD"/>
              </w:rPr>
            </w:pPr>
            <w:r w:rsidRPr="00753BD2">
              <w:rPr>
                <w:rFonts w:ascii="Times New Roman" w:hAnsi="Times New Roman" w:cs="Times New Roman"/>
                <w:sz w:val="24"/>
                <w:szCs w:val="24"/>
                <w:lang w:val="ro-MD"/>
              </w:rPr>
              <w:t>Protejarea spațiilor publice europene împotriva atacurilor cu drone ostile emergente prin intermediul unui sistem de protecție avansat multidimensional antiscut și inteligență transfrontalieră</w:t>
            </w:r>
          </w:p>
        </w:tc>
      </w:tr>
      <w:tr w:rsidR="00AE1679" w:rsidRPr="00F57745" w14:paraId="7D8B7B09" w14:textId="77777777" w:rsidTr="007E5C6B">
        <w:tblPrEx>
          <w:tblLook w:val="0000" w:firstRow="0" w:lastRow="0" w:firstColumn="0" w:lastColumn="0" w:noHBand="0" w:noVBand="0"/>
        </w:tblPrEx>
        <w:trPr>
          <w:trHeight w:val="557"/>
        </w:trPr>
        <w:tc>
          <w:tcPr>
            <w:tcW w:w="568" w:type="dxa"/>
            <w:shd w:val="clear" w:color="auto" w:fill="auto"/>
          </w:tcPr>
          <w:p w14:paraId="3F5B0363" w14:textId="77777777" w:rsidR="00AE1679" w:rsidRPr="002D0F38" w:rsidRDefault="00AE1679" w:rsidP="00AE1679">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219DBB7E" w14:textId="6A59FA12" w:rsidR="00AE1679" w:rsidRPr="00E31FED" w:rsidRDefault="00AE1679" w:rsidP="00AE1679">
            <w:pPr>
              <w:spacing w:after="0" w:line="240" w:lineRule="auto"/>
              <w:rPr>
                <w:rFonts w:ascii="Times New Roman" w:hAnsi="Times New Roman" w:cs="Times New Roman"/>
                <w:sz w:val="24"/>
                <w:szCs w:val="24"/>
                <w:lang w:val="ro-MD"/>
              </w:rPr>
            </w:pPr>
            <w:r w:rsidRPr="00753BD2">
              <w:rPr>
                <w:rFonts w:ascii="Times New Roman" w:hAnsi="Times New Roman" w:cs="Times New Roman"/>
                <w:sz w:val="24"/>
                <w:szCs w:val="24"/>
                <w:lang w:val="en-US"/>
              </w:rPr>
              <w:t>ARMADILLO - Metode și tehnologii precise, fiabile, portabile și rapide de detectare a substanțelor GHB și prevenirea diferitelor forme de violență și de agresiune provocate de aceste droguri</w:t>
            </w:r>
          </w:p>
        </w:tc>
        <w:tc>
          <w:tcPr>
            <w:tcW w:w="1424" w:type="dxa"/>
          </w:tcPr>
          <w:p w14:paraId="18DB79CE" w14:textId="77777777" w:rsidR="00AE1679" w:rsidRPr="00753BD2" w:rsidRDefault="00AE1679" w:rsidP="00AE1679">
            <w:pPr>
              <w:rPr>
                <w:rFonts w:ascii="Times New Roman" w:hAnsi="Times New Roman" w:cs="Times New Roman"/>
                <w:sz w:val="24"/>
                <w:szCs w:val="24"/>
                <w:lang w:val="ro-MD"/>
              </w:rPr>
            </w:pPr>
            <w:r w:rsidRPr="00753BD2">
              <w:rPr>
                <w:rFonts w:ascii="Times New Roman" w:hAnsi="Times New Roman" w:cs="Times New Roman"/>
                <w:sz w:val="24"/>
                <w:szCs w:val="24"/>
                <w:lang w:val="ro-MD"/>
              </w:rPr>
              <w:t>01.10.2024-</w:t>
            </w:r>
          </w:p>
          <w:p w14:paraId="3B2E9209" w14:textId="36DC9194" w:rsidR="00AE1679" w:rsidRPr="00E31FED" w:rsidRDefault="00AE1679" w:rsidP="00AE1679">
            <w:pPr>
              <w:spacing w:after="160" w:line="259" w:lineRule="auto"/>
              <w:rPr>
                <w:rFonts w:ascii="Times New Roman" w:hAnsi="Times New Roman" w:cs="Times New Roman"/>
                <w:sz w:val="24"/>
                <w:szCs w:val="24"/>
                <w:lang w:val="ro-MD"/>
              </w:rPr>
            </w:pPr>
            <w:r w:rsidRPr="00753BD2">
              <w:rPr>
                <w:rFonts w:ascii="Times New Roman" w:hAnsi="Times New Roman" w:cs="Times New Roman"/>
                <w:sz w:val="24"/>
                <w:szCs w:val="24"/>
                <w:lang w:val="ro-MD"/>
              </w:rPr>
              <w:t>31.09.2027</w:t>
            </w:r>
          </w:p>
        </w:tc>
        <w:tc>
          <w:tcPr>
            <w:tcW w:w="1978" w:type="dxa"/>
          </w:tcPr>
          <w:p w14:paraId="46C9A804" w14:textId="77777777" w:rsidR="00AE1679" w:rsidRPr="00753BD2" w:rsidRDefault="00AE1679" w:rsidP="00AE1679">
            <w:pPr>
              <w:jc w:val="both"/>
              <w:rPr>
                <w:rFonts w:ascii="Times New Roman" w:hAnsi="Times New Roman" w:cs="Times New Roman"/>
                <w:sz w:val="24"/>
                <w:szCs w:val="24"/>
                <w:lang w:val="ro-MD"/>
              </w:rPr>
            </w:pPr>
            <w:r w:rsidRPr="00753BD2">
              <w:rPr>
                <w:rFonts w:ascii="Times New Roman" w:hAnsi="Times New Roman" w:cs="Times New Roman"/>
                <w:sz w:val="24"/>
                <w:szCs w:val="24"/>
                <w:lang w:val="ro-MD"/>
              </w:rPr>
              <w:t>Buget proiect</w:t>
            </w:r>
          </w:p>
          <w:p w14:paraId="413F85B5" w14:textId="77777777" w:rsidR="00AE1679" w:rsidRPr="00753BD2" w:rsidRDefault="00AE1679" w:rsidP="00AE1679">
            <w:pPr>
              <w:jc w:val="both"/>
              <w:rPr>
                <w:rFonts w:ascii="Times New Roman" w:hAnsi="Times New Roman" w:cs="Times New Roman"/>
                <w:bCs/>
                <w:sz w:val="24"/>
                <w:szCs w:val="24"/>
                <w:lang w:eastAsia="ro-RO"/>
              </w:rPr>
            </w:pPr>
            <w:r w:rsidRPr="00753BD2">
              <w:rPr>
                <w:rFonts w:ascii="Times New Roman" w:hAnsi="Times New Roman" w:cs="Times New Roman"/>
                <w:bCs/>
                <w:sz w:val="24"/>
                <w:szCs w:val="24"/>
                <w:lang w:eastAsia="ro-RO"/>
              </w:rPr>
              <w:t>4922875,00</w:t>
            </w:r>
          </w:p>
          <w:p w14:paraId="3CF94BF1" w14:textId="77777777" w:rsidR="00AE1679" w:rsidRPr="00753BD2" w:rsidRDefault="00AE1679" w:rsidP="00AE1679">
            <w:pPr>
              <w:jc w:val="both"/>
              <w:rPr>
                <w:rFonts w:ascii="Times New Roman" w:hAnsi="Times New Roman" w:cs="Times New Roman"/>
                <w:sz w:val="24"/>
                <w:szCs w:val="24"/>
                <w:lang w:val="ro-MD"/>
              </w:rPr>
            </w:pPr>
            <w:r w:rsidRPr="00753BD2">
              <w:rPr>
                <w:rFonts w:ascii="Times New Roman" w:hAnsi="Times New Roman" w:cs="Times New Roman"/>
                <w:sz w:val="24"/>
                <w:szCs w:val="24"/>
                <w:lang w:val="ro-MD"/>
              </w:rPr>
              <w:t xml:space="preserve">Bugetul IGP </w:t>
            </w:r>
          </w:p>
          <w:p w14:paraId="04A54521" w14:textId="42E33890" w:rsidR="00AE1679" w:rsidRPr="0037472D" w:rsidRDefault="00AE1679" w:rsidP="00AE1679">
            <w:pPr>
              <w:spacing w:after="0" w:line="240" w:lineRule="auto"/>
              <w:rPr>
                <w:rFonts w:ascii="Times New Roman" w:hAnsi="Times New Roman" w:cs="Times New Roman"/>
                <w:sz w:val="24"/>
                <w:szCs w:val="24"/>
                <w:lang w:val="ro-MD"/>
              </w:rPr>
            </w:pPr>
            <w:r w:rsidRPr="00753BD2">
              <w:rPr>
                <w:rFonts w:ascii="Times New Roman" w:hAnsi="Times New Roman" w:cs="Times New Roman"/>
                <w:bCs/>
                <w:sz w:val="24"/>
                <w:szCs w:val="24"/>
                <w:lang w:eastAsia="ro-RO"/>
              </w:rPr>
              <w:t>115000,00</w:t>
            </w:r>
          </w:p>
        </w:tc>
        <w:tc>
          <w:tcPr>
            <w:tcW w:w="1377" w:type="dxa"/>
          </w:tcPr>
          <w:p w14:paraId="21FDC840" w14:textId="77777777" w:rsidR="00AE1679" w:rsidRPr="00753BD2" w:rsidRDefault="00AE1679" w:rsidP="00AE1679">
            <w:pPr>
              <w:jc w:val="center"/>
              <w:rPr>
                <w:rFonts w:ascii="Times New Roman" w:hAnsi="Times New Roman" w:cs="Times New Roman"/>
                <w:sz w:val="24"/>
                <w:szCs w:val="24"/>
                <w:lang w:val="ro-MD"/>
              </w:rPr>
            </w:pPr>
            <w:r w:rsidRPr="00753BD2">
              <w:rPr>
                <w:rFonts w:ascii="Times New Roman" w:hAnsi="Times New Roman" w:cs="Times New Roman"/>
                <w:sz w:val="24"/>
                <w:szCs w:val="24"/>
                <w:lang w:val="ro-MD"/>
              </w:rPr>
              <w:t>IGP</w:t>
            </w:r>
          </w:p>
          <w:p w14:paraId="5359BF01" w14:textId="1FF81439" w:rsidR="00AE1679" w:rsidRDefault="00AE1679" w:rsidP="00AE1679">
            <w:pPr>
              <w:spacing w:after="0" w:line="240" w:lineRule="auto"/>
              <w:jc w:val="center"/>
              <w:rPr>
                <w:rFonts w:ascii="Times New Roman" w:hAnsi="Times New Roman" w:cs="Times New Roman"/>
                <w:sz w:val="24"/>
                <w:szCs w:val="24"/>
                <w:lang w:val="ro-MD"/>
              </w:rPr>
            </w:pPr>
            <w:r w:rsidRPr="00753BD2">
              <w:rPr>
                <w:rFonts w:ascii="Times New Roman" w:hAnsi="Times New Roman" w:cs="Times New Roman"/>
                <w:sz w:val="24"/>
                <w:szCs w:val="24"/>
                <w:lang w:val="ro-MD"/>
              </w:rPr>
              <w:t>CTCEJ</w:t>
            </w:r>
          </w:p>
        </w:tc>
        <w:tc>
          <w:tcPr>
            <w:tcW w:w="1252" w:type="dxa"/>
          </w:tcPr>
          <w:p w14:paraId="35017629" w14:textId="0B2C8170" w:rsidR="00AE1679" w:rsidRPr="002D6DF4" w:rsidRDefault="00AE1679" w:rsidP="00AE1679">
            <w:pPr>
              <w:spacing w:after="0" w:line="240" w:lineRule="auto"/>
              <w:rPr>
                <w:rFonts w:ascii="Times New Roman" w:hAnsi="Times New Roman" w:cs="Times New Roman"/>
                <w:sz w:val="24"/>
                <w:szCs w:val="24"/>
                <w:lang w:val="ro-MD"/>
              </w:rPr>
            </w:pPr>
            <w:r w:rsidRPr="00753BD2">
              <w:rPr>
                <w:rFonts w:ascii="Times New Roman" w:hAnsi="Times New Roman" w:cs="Times New Roman"/>
                <w:sz w:val="24"/>
                <w:szCs w:val="24"/>
                <w:lang w:val="ro-MD"/>
              </w:rPr>
              <w:t>Comisia Europeană în cadrul Programului Horizont Europe 2021-2027</w:t>
            </w:r>
          </w:p>
        </w:tc>
        <w:tc>
          <w:tcPr>
            <w:tcW w:w="5309" w:type="dxa"/>
          </w:tcPr>
          <w:p w14:paraId="141ED2D9" w14:textId="456E580A" w:rsidR="00AE1679" w:rsidRPr="002D6DF4" w:rsidRDefault="00AE1679" w:rsidP="00AE1679">
            <w:pPr>
              <w:spacing w:after="0" w:line="240" w:lineRule="auto"/>
              <w:jc w:val="both"/>
              <w:rPr>
                <w:rFonts w:ascii="Times New Roman" w:hAnsi="Times New Roman" w:cs="Times New Roman"/>
                <w:sz w:val="24"/>
                <w:szCs w:val="24"/>
                <w:lang w:val="ro-MD"/>
              </w:rPr>
            </w:pPr>
            <w:r w:rsidRPr="005D5314">
              <w:rPr>
                <w:rFonts w:ascii="Times New Roman" w:hAnsi="Times New Roman" w:cs="Times New Roman"/>
                <w:bCs/>
                <w:sz w:val="24"/>
                <w:szCs w:val="24"/>
                <w:lang w:val="ro"/>
              </w:rPr>
              <w:t>Dezvoltarea și implementarea unor soluții tehnologice inovatoare pentru detectarea rapidă și precisă a drogurilor GHB, utilizabile pe teren de către agențiile de aplicare a legii și practicienii criminaliști, în vederea sprijinirii prevenției și investigării violenței și agresiunilor sexuale facilitate de droguri, contribuind astfel la îmbunătățirea securității publice, coeziunii sociale și reformelor politice la nivelul UE</w:t>
            </w:r>
            <w:r>
              <w:rPr>
                <w:rFonts w:ascii="Times New Roman" w:hAnsi="Times New Roman" w:cs="Times New Roman"/>
                <w:bCs/>
                <w:sz w:val="24"/>
                <w:szCs w:val="24"/>
                <w:lang w:val="ro"/>
              </w:rPr>
              <w:t>.</w:t>
            </w:r>
          </w:p>
        </w:tc>
      </w:tr>
      <w:tr w:rsidR="00D779DB" w:rsidRPr="00F57745" w14:paraId="08145516" w14:textId="77777777" w:rsidTr="007E5C6B">
        <w:tblPrEx>
          <w:tblLook w:val="0000" w:firstRow="0" w:lastRow="0" w:firstColumn="0" w:lastColumn="0" w:noHBand="0" w:noVBand="0"/>
        </w:tblPrEx>
        <w:trPr>
          <w:trHeight w:val="557"/>
        </w:trPr>
        <w:tc>
          <w:tcPr>
            <w:tcW w:w="568" w:type="dxa"/>
            <w:shd w:val="clear" w:color="auto" w:fill="auto"/>
          </w:tcPr>
          <w:p w14:paraId="6B300C11" w14:textId="77777777" w:rsidR="00D779DB" w:rsidRPr="002D0F38" w:rsidRDefault="00D779DB" w:rsidP="00D779DB">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2D4BDFEA" w14:textId="4A3754B8" w:rsidR="00D779DB" w:rsidRPr="005552F7" w:rsidRDefault="00D779DB" w:rsidP="00D779DB">
            <w:pPr>
              <w:spacing w:after="0" w:line="240" w:lineRule="auto"/>
              <w:rPr>
                <w:rFonts w:ascii="Times New Roman" w:hAnsi="Times New Roman" w:cs="Times New Roman"/>
                <w:sz w:val="24"/>
                <w:szCs w:val="24"/>
                <w:lang w:val="ro-MD"/>
              </w:rPr>
            </w:pPr>
            <w:r w:rsidRPr="00AB6E57">
              <w:rPr>
                <w:rFonts w:ascii="Times New Roman" w:eastAsia="Calibri" w:hAnsi="Times New Roman" w:cs="Times New Roman"/>
                <w:sz w:val="24"/>
                <w:szCs w:val="24"/>
                <w:lang w:val="en-US"/>
              </w:rPr>
              <w:t>ENSEMBLE-Îmbunătățirea instrumentelor și a capacităților de combatere a atacurilor avansate de amenințări cibernetice și de infracțiuni cibernetice</w:t>
            </w:r>
          </w:p>
        </w:tc>
        <w:tc>
          <w:tcPr>
            <w:tcW w:w="1424" w:type="dxa"/>
          </w:tcPr>
          <w:p w14:paraId="47B9E66B" w14:textId="77777777" w:rsidR="00D779DB" w:rsidRPr="00AB6E57" w:rsidRDefault="00D779DB" w:rsidP="00D779DB">
            <w:pPr>
              <w:rPr>
                <w:rFonts w:ascii="Times New Roman" w:hAnsi="Times New Roman" w:cs="Times New Roman"/>
                <w:sz w:val="24"/>
                <w:szCs w:val="24"/>
                <w:lang w:val="ro-MD"/>
              </w:rPr>
            </w:pPr>
            <w:r w:rsidRPr="00AB6E57">
              <w:rPr>
                <w:rFonts w:ascii="Times New Roman" w:hAnsi="Times New Roman" w:cs="Times New Roman"/>
                <w:sz w:val="24"/>
                <w:szCs w:val="24"/>
                <w:lang w:val="ro-MD"/>
              </w:rPr>
              <w:t>01.11.2024-</w:t>
            </w:r>
          </w:p>
          <w:p w14:paraId="52D9D1AC" w14:textId="41C96CF7" w:rsidR="00D779DB" w:rsidRDefault="00D779DB" w:rsidP="00D779DB">
            <w:pPr>
              <w:rPr>
                <w:rFonts w:ascii="Times New Roman" w:hAnsi="Times New Roman" w:cs="Times New Roman"/>
                <w:sz w:val="24"/>
                <w:szCs w:val="24"/>
                <w:lang w:val="ro-MD"/>
              </w:rPr>
            </w:pPr>
            <w:r w:rsidRPr="00AB6E57">
              <w:rPr>
                <w:rFonts w:ascii="Times New Roman" w:hAnsi="Times New Roman" w:cs="Times New Roman"/>
                <w:sz w:val="24"/>
                <w:szCs w:val="24"/>
                <w:lang w:val="ro-MD"/>
              </w:rPr>
              <w:t>31.10.2027</w:t>
            </w:r>
          </w:p>
        </w:tc>
        <w:tc>
          <w:tcPr>
            <w:tcW w:w="1978" w:type="dxa"/>
          </w:tcPr>
          <w:p w14:paraId="67660E41" w14:textId="77777777" w:rsidR="00D779DB" w:rsidRPr="00AB6E57" w:rsidRDefault="00D779DB" w:rsidP="00D779DB">
            <w:pPr>
              <w:rPr>
                <w:rFonts w:ascii="Times New Roman" w:hAnsi="Times New Roman" w:cs="Times New Roman"/>
                <w:sz w:val="24"/>
                <w:szCs w:val="24"/>
                <w:lang w:val="ro-MD"/>
              </w:rPr>
            </w:pPr>
            <w:r w:rsidRPr="00AB6E57">
              <w:rPr>
                <w:rFonts w:ascii="Times New Roman" w:hAnsi="Times New Roman" w:cs="Times New Roman"/>
                <w:sz w:val="24"/>
                <w:szCs w:val="24"/>
                <w:lang w:val="ro-MD"/>
              </w:rPr>
              <w:t>Buget proiect</w:t>
            </w:r>
          </w:p>
          <w:p w14:paraId="513DBB3D" w14:textId="77777777" w:rsidR="00D779DB" w:rsidRPr="00AB6E57" w:rsidRDefault="00D779DB" w:rsidP="00D779DB">
            <w:pPr>
              <w:rPr>
                <w:rFonts w:ascii="Times New Roman" w:hAnsi="Times New Roman" w:cs="Times New Roman"/>
                <w:bCs/>
                <w:sz w:val="24"/>
                <w:szCs w:val="24"/>
                <w:lang w:eastAsia="ro-RO"/>
              </w:rPr>
            </w:pPr>
            <w:r w:rsidRPr="00AB6E57">
              <w:rPr>
                <w:rFonts w:ascii="Times New Roman" w:hAnsi="Times New Roman" w:cs="Times New Roman"/>
                <w:bCs/>
                <w:sz w:val="24"/>
                <w:szCs w:val="24"/>
                <w:lang w:eastAsia="ro-RO"/>
              </w:rPr>
              <w:t>3663146,25</w:t>
            </w:r>
          </w:p>
          <w:p w14:paraId="4844F504" w14:textId="77777777" w:rsidR="00D779DB" w:rsidRPr="00AB6E57" w:rsidRDefault="00D779DB" w:rsidP="00D779DB">
            <w:pPr>
              <w:rPr>
                <w:rFonts w:ascii="Times New Roman" w:hAnsi="Times New Roman" w:cs="Times New Roman"/>
                <w:bCs/>
                <w:sz w:val="24"/>
                <w:szCs w:val="24"/>
                <w:lang w:eastAsia="ro-RO"/>
              </w:rPr>
            </w:pPr>
          </w:p>
          <w:p w14:paraId="18787CD6" w14:textId="77777777" w:rsidR="00D779DB" w:rsidRPr="00AB6E57" w:rsidRDefault="00D779DB" w:rsidP="00D779DB">
            <w:pPr>
              <w:rPr>
                <w:rFonts w:ascii="Times New Roman" w:hAnsi="Times New Roman" w:cs="Times New Roman"/>
                <w:sz w:val="24"/>
                <w:szCs w:val="24"/>
                <w:lang w:val="ro-MD"/>
              </w:rPr>
            </w:pPr>
            <w:r w:rsidRPr="00AB6E57">
              <w:rPr>
                <w:rFonts w:ascii="Times New Roman" w:hAnsi="Times New Roman" w:cs="Times New Roman"/>
                <w:sz w:val="24"/>
                <w:szCs w:val="24"/>
                <w:lang w:val="ro-MD"/>
              </w:rPr>
              <w:t xml:space="preserve">Bugetul IGP </w:t>
            </w:r>
          </w:p>
          <w:p w14:paraId="094DA022" w14:textId="6159E42C" w:rsidR="00D779DB" w:rsidRPr="005552F7" w:rsidRDefault="00D779DB" w:rsidP="00D779DB">
            <w:pPr>
              <w:jc w:val="both"/>
              <w:rPr>
                <w:rFonts w:ascii="Times New Roman" w:hAnsi="Times New Roman" w:cs="Times New Roman"/>
                <w:sz w:val="24"/>
                <w:szCs w:val="24"/>
                <w:lang w:val="ro-MD"/>
              </w:rPr>
            </w:pPr>
            <w:r w:rsidRPr="00AB6E57">
              <w:rPr>
                <w:rFonts w:ascii="Times New Roman" w:hAnsi="Times New Roman" w:cs="Times New Roman"/>
                <w:bCs/>
                <w:sz w:val="24"/>
                <w:szCs w:val="24"/>
                <w:lang w:eastAsia="ro-RO"/>
              </w:rPr>
              <w:t>67500,00</w:t>
            </w:r>
          </w:p>
        </w:tc>
        <w:tc>
          <w:tcPr>
            <w:tcW w:w="1377" w:type="dxa"/>
          </w:tcPr>
          <w:p w14:paraId="5093624C" w14:textId="77777777" w:rsidR="00D779DB" w:rsidRPr="00AB6E57" w:rsidRDefault="00D779DB" w:rsidP="00D779DB">
            <w:pPr>
              <w:jc w:val="center"/>
              <w:rPr>
                <w:rFonts w:ascii="Times New Roman" w:hAnsi="Times New Roman" w:cs="Times New Roman"/>
                <w:sz w:val="24"/>
                <w:szCs w:val="24"/>
                <w:lang w:val="ro-MD"/>
              </w:rPr>
            </w:pPr>
            <w:r w:rsidRPr="00AB6E57">
              <w:rPr>
                <w:rFonts w:ascii="Times New Roman" w:hAnsi="Times New Roman" w:cs="Times New Roman"/>
                <w:sz w:val="24"/>
                <w:szCs w:val="24"/>
                <w:lang w:val="ro-MD"/>
              </w:rPr>
              <w:t>IGP</w:t>
            </w:r>
          </w:p>
          <w:p w14:paraId="412ED02E" w14:textId="77777777" w:rsidR="00D779DB" w:rsidRPr="00AB6E57" w:rsidRDefault="00D779DB" w:rsidP="00D779DB">
            <w:pPr>
              <w:jc w:val="center"/>
              <w:rPr>
                <w:rFonts w:ascii="Times New Roman" w:hAnsi="Times New Roman" w:cs="Times New Roman"/>
                <w:sz w:val="24"/>
                <w:szCs w:val="24"/>
                <w:lang w:val="ro-MD"/>
              </w:rPr>
            </w:pPr>
            <w:r w:rsidRPr="00AB6E57">
              <w:rPr>
                <w:rFonts w:ascii="Times New Roman" w:hAnsi="Times New Roman" w:cs="Times New Roman"/>
                <w:sz w:val="24"/>
                <w:szCs w:val="24"/>
                <w:lang w:val="ro-MD"/>
              </w:rPr>
              <w:t>INSP</w:t>
            </w:r>
          </w:p>
          <w:p w14:paraId="0204FA5E" w14:textId="3BF554FF" w:rsidR="00D779DB" w:rsidRDefault="00D779DB" w:rsidP="00D779DB">
            <w:pPr>
              <w:spacing w:after="0" w:line="240" w:lineRule="auto"/>
              <w:jc w:val="center"/>
              <w:rPr>
                <w:rFonts w:ascii="Times New Roman" w:hAnsi="Times New Roman" w:cs="Times New Roman"/>
                <w:sz w:val="24"/>
                <w:szCs w:val="24"/>
                <w:lang w:val="ro-MD"/>
              </w:rPr>
            </w:pPr>
            <w:r w:rsidRPr="00AB6E57">
              <w:rPr>
                <w:rFonts w:ascii="Times New Roman" w:hAnsi="Times New Roman" w:cs="Times New Roman"/>
                <w:sz w:val="24"/>
                <w:szCs w:val="24"/>
                <w:lang w:val="ro-MD"/>
              </w:rPr>
              <w:t>INI</w:t>
            </w:r>
          </w:p>
        </w:tc>
        <w:tc>
          <w:tcPr>
            <w:tcW w:w="1252" w:type="dxa"/>
          </w:tcPr>
          <w:p w14:paraId="14059C9A" w14:textId="4DCA7DC6" w:rsidR="00D779DB" w:rsidRPr="005552F7" w:rsidRDefault="00D779DB" w:rsidP="00D779DB">
            <w:pPr>
              <w:spacing w:after="0" w:line="240" w:lineRule="auto"/>
              <w:rPr>
                <w:rFonts w:ascii="Times New Roman" w:hAnsi="Times New Roman" w:cs="Times New Roman"/>
                <w:sz w:val="24"/>
                <w:szCs w:val="24"/>
                <w:lang w:val="ro-MD"/>
              </w:rPr>
            </w:pPr>
            <w:r w:rsidRPr="00AB6E57">
              <w:rPr>
                <w:rFonts w:ascii="Times New Roman" w:hAnsi="Times New Roman" w:cs="Times New Roman"/>
                <w:sz w:val="24"/>
                <w:szCs w:val="24"/>
                <w:lang w:val="ro-MD"/>
              </w:rPr>
              <w:t>Comisia Europeană în cadrul Programului Horizont Europe 2021-2027</w:t>
            </w:r>
          </w:p>
        </w:tc>
        <w:tc>
          <w:tcPr>
            <w:tcW w:w="5309" w:type="dxa"/>
          </w:tcPr>
          <w:p w14:paraId="3655791E" w14:textId="6C47E52D" w:rsidR="00D779DB" w:rsidRPr="005552F7" w:rsidRDefault="00D779DB" w:rsidP="00D779DB">
            <w:pPr>
              <w:spacing w:after="0" w:line="240" w:lineRule="auto"/>
              <w:jc w:val="both"/>
              <w:rPr>
                <w:rFonts w:ascii="Times New Roman" w:hAnsi="Times New Roman" w:cs="Times New Roman"/>
                <w:sz w:val="24"/>
                <w:szCs w:val="24"/>
                <w:lang w:val="ro-MD"/>
              </w:rPr>
            </w:pPr>
            <w:r w:rsidRPr="00AB6E57">
              <w:rPr>
                <w:rFonts w:ascii="Times New Roman" w:hAnsi="Times New Roman" w:cs="Times New Roman"/>
                <w:sz w:val="24"/>
                <w:szCs w:val="24"/>
                <w:lang w:val="en-GB"/>
              </w:rPr>
              <w:t xml:space="preserve">Proiectul își propune să consolideze capacitățile multiplelor părți interesate implicate în proiecte comune (transfrontaliere) de investigații orientate spre criminalitatea informatică prin dezvoltarea unei investigații criminalistice modulare bazate pe inteligență artificială, solidă din punct de vedere criminalistic ToolBox pentru a asista agențiile de aplicare a legii în lupta împotriva amenințărilor cibernetice sofisticate și a infracțiunilor cibernetice, formarea relevantă a materialelor de pregătire pentru autoritățile de poliție, procurori și actori judiciari </w:t>
            </w:r>
            <w:r w:rsidRPr="00AB6E57">
              <w:rPr>
                <w:rFonts w:ascii="Times New Roman" w:hAnsi="Times New Roman" w:cs="Times New Roman"/>
                <w:sz w:val="24"/>
                <w:szCs w:val="24"/>
                <w:lang w:val="en-GB"/>
              </w:rPr>
              <w:lastRenderedPageBreak/>
              <w:t>implicați în astfel de investigații și campanii adecvate de sensibilizare a publicului pentru identificarea timpurie și prevenirea infracțiunilor cibernetice.</w:t>
            </w:r>
          </w:p>
        </w:tc>
      </w:tr>
      <w:tr w:rsidR="00A52172" w:rsidRPr="00F57745" w14:paraId="4B63CC2D" w14:textId="77777777" w:rsidTr="007E5C6B">
        <w:tblPrEx>
          <w:tblLook w:val="0000" w:firstRow="0" w:lastRow="0" w:firstColumn="0" w:lastColumn="0" w:noHBand="0" w:noVBand="0"/>
        </w:tblPrEx>
        <w:trPr>
          <w:trHeight w:val="557"/>
        </w:trPr>
        <w:tc>
          <w:tcPr>
            <w:tcW w:w="568" w:type="dxa"/>
            <w:shd w:val="clear" w:color="auto" w:fill="auto"/>
          </w:tcPr>
          <w:p w14:paraId="53E3A574" w14:textId="77777777" w:rsidR="00A52172" w:rsidRPr="002D0F38" w:rsidRDefault="00A52172" w:rsidP="00A52172">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5F4F43FB" w14:textId="6619D475" w:rsidR="00A52172" w:rsidRPr="00AB6E57" w:rsidRDefault="00A52172" w:rsidP="00A52172">
            <w:pPr>
              <w:spacing w:after="0" w:line="240" w:lineRule="auto"/>
              <w:rPr>
                <w:rFonts w:ascii="Times New Roman" w:eastAsia="Calibri" w:hAnsi="Times New Roman" w:cs="Times New Roman"/>
                <w:sz w:val="24"/>
                <w:szCs w:val="24"/>
                <w:lang w:val="en-US"/>
              </w:rPr>
            </w:pPr>
            <w:r w:rsidRPr="00995B48">
              <w:rPr>
                <w:rFonts w:ascii="Times New Roman" w:hAnsi="Times New Roman" w:cs="Times New Roman"/>
                <w:sz w:val="24"/>
                <w:szCs w:val="24"/>
                <w:lang w:val="ro-MD"/>
              </w:rPr>
              <w:t>IAMI-Iniiativa Matricei de Atribute de Identitate</w:t>
            </w:r>
          </w:p>
        </w:tc>
        <w:tc>
          <w:tcPr>
            <w:tcW w:w="1424" w:type="dxa"/>
          </w:tcPr>
          <w:p w14:paraId="7EEFE326" w14:textId="65C6D942" w:rsidR="00A52172" w:rsidRPr="00AB6E57" w:rsidRDefault="00A52172" w:rsidP="00A52172">
            <w:pPr>
              <w:rPr>
                <w:rFonts w:ascii="Times New Roman" w:hAnsi="Times New Roman" w:cs="Times New Roman"/>
                <w:sz w:val="24"/>
                <w:szCs w:val="24"/>
                <w:lang w:val="ro-MD"/>
              </w:rPr>
            </w:pPr>
            <w:r w:rsidRPr="00995B48">
              <w:rPr>
                <w:rFonts w:ascii="Times New Roman" w:hAnsi="Times New Roman" w:cs="Times New Roman"/>
                <w:sz w:val="24"/>
                <w:szCs w:val="24"/>
                <w:lang w:val="ro-MD"/>
              </w:rPr>
              <w:t>01</w:t>
            </w:r>
            <w:r>
              <w:rPr>
                <w:rFonts w:ascii="Times New Roman" w:hAnsi="Times New Roman" w:cs="Times New Roman"/>
                <w:sz w:val="24"/>
                <w:szCs w:val="24"/>
                <w:lang w:val="ro-MD"/>
              </w:rPr>
              <w:t>.</w:t>
            </w:r>
            <w:r w:rsidRPr="00995B48">
              <w:rPr>
                <w:rFonts w:ascii="Times New Roman" w:hAnsi="Times New Roman" w:cs="Times New Roman"/>
                <w:sz w:val="24"/>
                <w:szCs w:val="24"/>
                <w:lang w:val="ro-MD"/>
              </w:rPr>
              <w:t>02</w:t>
            </w:r>
            <w:r>
              <w:rPr>
                <w:rFonts w:ascii="Times New Roman" w:hAnsi="Times New Roman" w:cs="Times New Roman"/>
                <w:sz w:val="24"/>
                <w:szCs w:val="24"/>
                <w:lang w:val="ro-MD"/>
              </w:rPr>
              <w:t>.</w:t>
            </w:r>
            <w:r w:rsidRPr="00995B48">
              <w:rPr>
                <w:rFonts w:ascii="Times New Roman" w:hAnsi="Times New Roman" w:cs="Times New Roman"/>
                <w:sz w:val="24"/>
                <w:szCs w:val="24"/>
                <w:lang w:val="ro-MD"/>
              </w:rPr>
              <w:t>2025</w:t>
            </w:r>
            <w:r>
              <w:rPr>
                <w:rFonts w:ascii="Times New Roman" w:hAnsi="Times New Roman" w:cs="Times New Roman"/>
                <w:sz w:val="24"/>
                <w:szCs w:val="24"/>
                <w:lang w:val="ro-MD"/>
              </w:rPr>
              <w:t xml:space="preserve"> </w:t>
            </w:r>
            <w:r w:rsidRPr="00995B48">
              <w:rPr>
                <w:rFonts w:ascii="Times New Roman" w:hAnsi="Times New Roman" w:cs="Times New Roman"/>
                <w:sz w:val="24"/>
                <w:szCs w:val="24"/>
                <w:lang w:val="ro-MD"/>
              </w:rPr>
              <w:t>31</w:t>
            </w:r>
            <w:r>
              <w:rPr>
                <w:rFonts w:ascii="Times New Roman" w:hAnsi="Times New Roman" w:cs="Times New Roman"/>
                <w:sz w:val="24"/>
                <w:szCs w:val="24"/>
                <w:lang w:val="ro-MD"/>
              </w:rPr>
              <w:t>.</w:t>
            </w:r>
            <w:r w:rsidRPr="00995B48">
              <w:rPr>
                <w:rFonts w:ascii="Times New Roman" w:hAnsi="Times New Roman" w:cs="Times New Roman"/>
                <w:sz w:val="24"/>
                <w:szCs w:val="24"/>
                <w:lang w:val="ro-MD"/>
              </w:rPr>
              <w:t>01</w:t>
            </w:r>
            <w:r>
              <w:rPr>
                <w:rFonts w:ascii="Times New Roman" w:hAnsi="Times New Roman" w:cs="Times New Roman"/>
                <w:sz w:val="24"/>
                <w:szCs w:val="24"/>
                <w:lang w:val="ro-MD"/>
              </w:rPr>
              <w:t>.</w:t>
            </w:r>
            <w:r w:rsidRPr="00995B48">
              <w:rPr>
                <w:rFonts w:ascii="Times New Roman" w:hAnsi="Times New Roman" w:cs="Times New Roman"/>
                <w:sz w:val="24"/>
                <w:szCs w:val="24"/>
                <w:lang w:val="ro-MD"/>
              </w:rPr>
              <w:t>2028</w:t>
            </w:r>
          </w:p>
        </w:tc>
        <w:tc>
          <w:tcPr>
            <w:tcW w:w="1978" w:type="dxa"/>
          </w:tcPr>
          <w:p w14:paraId="650CCF7E" w14:textId="77777777" w:rsidR="00A52172" w:rsidRDefault="00A52172" w:rsidP="00A52172">
            <w:pPr>
              <w:rPr>
                <w:rFonts w:ascii="Times New Roman" w:hAnsi="Times New Roman" w:cs="Times New Roman"/>
                <w:sz w:val="24"/>
                <w:szCs w:val="24"/>
                <w:lang w:val="ro-MD"/>
              </w:rPr>
            </w:pPr>
            <w:r w:rsidRPr="00AB6E57">
              <w:rPr>
                <w:rFonts w:ascii="Times New Roman" w:hAnsi="Times New Roman" w:cs="Times New Roman"/>
                <w:sz w:val="24"/>
                <w:szCs w:val="24"/>
                <w:lang w:val="ro-MD"/>
              </w:rPr>
              <w:t>Buget proiect</w:t>
            </w:r>
          </w:p>
          <w:p w14:paraId="378109BD" w14:textId="77777777" w:rsidR="00A52172" w:rsidRDefault="00A52172" w:rsidP="00A52172">
            <w:pPr>
              <w:rPr>
                <w:rFonts w:ascii="Times New Roman" w:hAnsi="Times New Roman" w:cs="Times New Roman"/>
                <w:sz w:val="24"/>
                <w:szCs w:val="24"/>
                <w:lang w:val="ro-MD"/>
              </w:rPr>
            </w:pPr>
            <w:r w:rsidRPr="00995B48">
              <w:rPr>
                <w:rFonts w:ascii="Times New Roman" w:hAnsi="Times New Roman" w:cs="Times New Roman"/>
                <w:sz w:val="24"/>
                <w:szCs w:val="24"/>
                <w:lang w:val="ro-MD"/>
              </w:rPr>
              <w:t>3746252</w:t>
            </w:r>
            <w:r>
              <w:rPr>
                <w:rFonts w:ascii="Times New Roman" w:hAnsi="Times New Roman" w:cs="Times New Roman"/>
                <w:sz w:val="24"/>
                <w:szCs w:val="24"/>
                <w:lang w:val="ro-MD"/>
              </w:rPr>
              <w:t>,</w:t>
            </w:r>
            <w:r w:rsidRPr="00995B48">
              <w:rPr>
                <w:rFonts w:ascii="Times New Roman" w:hAnsi="Times New Roman" w:cs="Times New Roman"/>
                <w:sz w:val="24"/>
                <w:szCs w:val="24"/>
                <w:lang w:val="ro-MD"/>
              </w:rPr>
              <w:t>50</w:t>
            </w:r>
            <w:r>
              <w:rPr>
                <w:rFonts w:ascii="Times New Roman" w:hAnsi="Times New Roman" w:cs="Times New Roman"/>
                <w:sz w:val="24"/>
                <w:szCs w:val="24"/>
                <w:lang w:val="ro-MD"/>
              </w:rPr>
              <w:t xml:space="preserve"> euro</w:t>
            </w:r>
          </w:p>
          <w:p w14:paraId="6C5F5FE3" w14:textId="77777777" w:rsidR="00A52172" w:rsidRPr="00AB6E57" w:rsidRDefault="00A52172" w:rsidP="00A52172">
            <w:pPr>
              <w:rPr>
                <w:rFonts w:ascii="Times New Roman" w:hAnsi="Times New Roman" w:cs="Times New Roman"/>
                <w:sz w:val="24"/>
                <w:szCs w:val="24"/>
                <w:lang w:val="ro-MD"/>
              </w:rPr>
            </w:pPr>
            <w:r w:rsidRPr="00AB6E57">
              <w:rPr>
                <w:rFonts w:ascii="Times New Roman" w:hAnsi="Times New Roman" w:cs="Times New Roman"/>
                <w:sz w:val="24"/>
                <w:szCs w:val="24"/>
                <w:lang w:val="ro-MD"/>
              </w:rPr>
              <w:t xml:space="preserve">Bugetul IGP </w:t>
            </w:r>
          </w:p>
          <w:p w14:paraId="53EA2961" w14:textId="21EE8B91" w:rsidR="00A52172" w:rsidRPr="00AB6E57" w:rsidRDefault="00A52172" w:rsidP="00A52172">
            <w:pPr>
              <w:rPr>
                <w:rFonts w:ascii="Times New Roman" w:hAnsi="Times New Roman" w:cs="Times New Roman"/>
                <w:sz w:val="24"/>
                <w:szCs w:val="24"/>
                <w:lang w:val="ro-MD"/>
              </w:rPr>
            </w:pPr>
            <w:r>
              <w:rPr>
                <w:rFonts w:ascii="Times New Roman" w:hAnsi="Times New Roman" w:cs="Times New Roman"/>
                <w:bCs/>
                <w:sz w:val="24"/>
                <w:szCs w:val="24"/>
                <w:lang w:val="ro-MD" w:eastAsia="ro-RO"/>
              </w:rPr>
              <w:t>50</w:t>
            </w:r>
            <w:r w:rsidRPr="00995B48">
              <w:rPr>
                <w:rFonts w:ascii="Times New Roman" w:hAnsi="Times New Roman" w:cs="Times New Roman"/>
                <w:bCs/>
                <w:sz w:val="24"/>
                <w:szCs w:val="24"/>
                <w:lang w:val="en-US" w:eastAsia="ro-RO"/>
              </w:rPr>
              <w:t>500,00</w:t>
            </w:r>
            <w:r>
              <w:rPr>
                <w:rFonts w:ascii="Times New Roman" w:hAnsi="Times New Roman" w:cs="Times New Roman"/>
                <w:bCs/>
                <w:sz w:val="24"/>
                <w:szCs w:val="24"/>
                <w:lang w:val="ro-MD" w:eastAsia="ro-RO"/>
              </w:rPr>
              <w:t xml:space="preserve"> euro</w:t>
            </w:r>
          </w:p>
        </w:tc>
        <w:tc>
          <w:tcPr>
            <w:tcW w:w="1377" w:type="dxa"/>
          </w:tcPr>
          <w:p w14:paraId="576CF624" w14:textId="77777777" w:rsidR="00A52172" w:rsidRPr="00AB6E57" w:rsidRDefault="00A52172" w:rsidP="00A52172">
            <w:pPr>
              <w:jc w:val="center"/>
              <w:rPr>
                <w:rFonts w:ascii="Times New Roman" w:hAnsi="Times New Roman" w:cs="Times New Roman"/>
                <w:sz w:val="24"/>
                <w:szCs w:val="24"/>
                <w:lang w:val="ro-MD"/>
              </w:rPr>
            </w:pPr>
            <w:r w:rsidRPr="00AB6E57">
              <w:rPr>
                <w:rFonts w:ascii="Times New Roman" w:hAnsi="Times New Roman" w:cs="Times New Roman"/>
                <w:sz w:val="24"/>
                <w:szCs w:val="24"/>
                <w:lang w:val="ro-MD"/>
              </w:rPr>
              <w:t>IGP</w:t>
            </w:r>
          </w:p>
          <w:p w14:paraId="0A2BB353" w14:textId="77777777" w:rsidR="00A52172" w:rsidRDefault="00A52172" w:rsidP="00A52172">
            <w:pPr>
              <w:spacing w:after="0" w:line="240" w:lineRule="auto"/>
              <w:jc w:val="center"/>
              <w:rPr>
                <w:rFonts w:ascii="Times New Roman" w:hAnsi="Times New Roman" w:cs="Times New Roman"/>
                <w:sz w:val="24"/>
                <w:szCs w:val="24"/>
                <w:lang w:val="ro-MD"/>
              </w:rPr>
            </w:pPr>
            <w:r w:rsidRPr="00AB6E57">
              <w:rPr>
                <w:rFonts w:ascii="Times New Roman" w:hAnsi="Times New Roman" w:cs="Times New Roman"/>
                <w:sz w:val="24"/>
                <w:szCs w:val="24"/>
                <w:lang w:val="ro-MD"/>
              </w:rPr>
              <w:t>INI</w:t>
            </w:r>
          </w:p>
          <w:p w14:paraId="594262C0" w14:textId="498B2E60" w:rsidR="00A52172" w:rsidRPr="00AB6E57" w:rsidRDefault="00A52172" w:rsidP="00A52172">
            <w:pPr>
              <w:jc w:val="center"/>
              <w:rPr>
                <w:rFonts w:ascii="Times New Roman" w:hAnsi="Times New Roman" w:cs="Times New Roman"/>
                <w:sz w:val="24"/>
                <w:szCs w:val="24"/>
                <w:lang w:val="ro-MD"/>
              </w:rPr>
            </w:pPr>
            <w:r>
              <w:rPr>
                <w:rFonts w:ascii="Times New Roman" w:hAnsi="Times New Roman" w:cs="Times New Roman"/>
                <w:sz w:val="24"/>
                <w:szCs w:val="24"/>
                <w:lang w:val="ro-MD"/>
              </w:rPr>
              <w:t>CTCEJ</w:t>
            </w:r>
          </w:p>
        </w:tc>
        <w:tc>
          <w:tcPr>
            <w:tcW w:w="1252" w:type="dxa"/>
          </w:tcPr>
          <w:p w14:paraId="7B7EEDB1" w14:textId="77777777" w:rsidR="00A52172" w:rsidRDefault="00A52172" w:rsidP="00A52172">
            <w:pPr>
              <w:spacing w:after="0" w:line="240" w:lineRule="auto"/>
              <w:rPr>
                <w:rFonts w:ascii="Times New Roman" w:hAnsi="Times New Roman" w:cs="Times New Roman"/>
                <w:sz w:val="24"/>
                <w:szCs w:val="24"/>
                <w:lang w:val="ro-MD"/>
              </w:rPr>
            </w:pPr>
            <w:r w:rsidRPr="00995B48">
              <w:rPr>
                <w:rFonts w:ascii="Times New Roman" w:hAnsi="Times New Roman" w:cs="Times New Roman"/>
                <w:sz w:val="24"/>
                <w:szCs w:val="24"/>
                <w:lang w:val="ro-MD"/>
              </w:rPr>
              <w:t>Comisia Europeana</w:t>
            </w:r>
          </w:p>
          <w:p w14:paraId="62D34AE5" w14:textId="77777777" w:rsidR="00A52172" w:rsidRPr="00AB6E57" w:rsidRDefault="00A52172" w:rsidP="00A52172">
            <w:pPr>
              <w:spacing w:after="0" w:line="240" w:lineRule="auto"/>
              <w:rPr>
                <w:rFonts w:ascii="Times New Roman" w:hAnsi="Times New Roman" w:cs="Times New Roman"/>
                <w:sz w:val="24"/>
                <w:szCs w:val="24"/>
                <w:lang w:val="ro-MD"/>
              </w:rPr>
            </w:pPr>
          </w:p>
        </w:tc>
        <w:tc>
          <w:tcPr>
            <w:tcW w:w="5309" w:type="dxa"/>
          </w:tcPr>
          <w:p w14:paraId="4F7190D1" w14:textId="77777777" w:rsidR="00A52172" w:rsidRDefault="00A52172" w:rsidP="00A52172">
            <w:pPr>
              <w:spacing w:after="0" w:line="240" w:lineRule="auto"/>
              <w:jc w:val="both"/>
              <w:rPr>
                <w:rFonts w:ascii="Times New Roman" w:hAnsi="Times New Roman" w:cs="Times New Roman"/>
                <w:sz w:val="24"/>
                <w:szCs w:val="24"/>
                <w:lang w:val="ro-MD"/>
              </w:rPr>
            </w:pPr>
            <w:r w:rsidRPr="005B605D">
              <w:rPr>
                <w:rFonts w:ascii="Times New Roman" w:hAnsi="Times New Roman" w:cs="Times New Roman"/>
                <w:sz w:val="24"/>
                <w:szCs w:val="24"/>
                <w:lang w:val="ro-MD"/>
              </w:rPr>
              <w:t>Dezvoltarea unui sistem software bazat pe inteligență artificială care se poate integra perfect în sistemele existente de gestionare a cazurilor și în instrumentele analitice</w:t>
            </w:r>
            <w:r>
              <w:rPr>
                <w:rFonts w:ascii="Times New Roman" w:hAnsi="Times New Roman" w:cs="Times New Roman"/>
                <w:sz w:val="24"/>
                <w:szCs w:val="24"/>
                <w:lang w:val="ro-MD"/>
              </w:rPr>
              <w:t xml:space="preserve"> </w:t>
            </w:r>
            <w:r w:rsidRPr="005B605D">
              <w:rPr>
                <w:rFonts w:ascii="Times New Roman" w:hAnsi="Times New Roman" w:cs="Times New Roman"/>
                <w:sz w:val="24"/>
                <w:szCs w:val="24"/>
                <w:lang w:val="ro-MD"/>
              </w:rPr>
              <w:t>legate de identitate, inclusiv date biometrice</w:t>
            </w:r>
            <w:r>
              <w:rPr>
                <w:rFonts w:ascii="Times New Roman" w:hAnsi="Times New Roman" w:cs="Times New Roman"/>
                <w:sz w:val="24"/>
                <w:szCs w:val="24"/>
                <w:lang w:val="ro-MD"/>
              </w:rPr>
              <w:t>.</w:t>
            </w:r>
          </w:p>
          <w:p w14:paraId="5EED29A7" w14:textId="52CD82F5" w:rsidR="00A52172" w:rsidRPr="00AB6E57" w:rsidRDefault="00A52172" w:rsidP="00A52172">
            <w:pPr>
              <w:spacing w:after="0" w:line="240" w:lineRule="auto"/>
              <w:jc w:val="both"/>
              <w:rPr>
                <w:rFonts w:ascii="Times New Roman" w:hAnsi="Times New Roman" w:cs="Times New Roman"/>
                <w:sz w:val="24"/>
                <w:szCs w:val="24"/>
                <w:lang w:val="en-GB"/>
              </w:rPr>
            </w:pPr>
            <w:r w:rsidRPr="005B605D">
              <w:rPr>
                <w:rFonts w:ascii="Times New Roman" w:hAnsi="Times New Roman" w:cs="Times New Roman"/>
                <w:sz w:val="24"/>
                <w:szCs w:val="24"/>
                <w:lang w:val="ro-MD"/>
              </w:rPr>
              <w:t>Colabor</w:t>
            </w:r>
            <w:r>
              <w:rPr>
                <w:rFonts w:ascii="Times New Roman" w:hAnsi="Times New Roman" w:cs="Times New Roman"/>
                <w:sz w:val="24"/>
                <w:szCs w:val="24"/>
                <w:lang w:val="ro-MD"/>
              </w:rPr>
              <w:t>area</w:t>
            </w:r>
            <w:r w:rsidRPr="005B605D">
              <w:rPr>
                <w:rFonts w:ascii="Times New Roman" w:hAnsi="Times New Roman" w:cs="Times New Roman"/>
                <w:sz w:val="24"/>
                <w:szCs w:val="24"/>
                <w:lang w:val="ro-MD"/>
              </w:rPr>
              <w:t xml:space="preserve"> eficient</w:t>
            </w:r>
            <w:r>
              <w:rPr>
                <w:rFonts w:ascii="Times New Roman" w:hAnsi="Times New Roman" w:cs="Times New Roman"/>
                <w:sz w:val="24"/>
                <w:szCs w:val="24"/>
                <w:lang w:val="ro-MD"/>
              </w:rPr>
              <w:t>ă</w:t>
            </w:r>
            <w:r w:rsidRPr="005B605D">
              <w:rPr>
                <w:rFonts w:ascii="Times New Roman" w:hAnsi="Times New Roman" w:cs="Times New Roman"/>
                <w:sz w:val="24"/>
                <w:szCs w:val="24"/>
                <w:lang w:val="ro-MD"/>
              </w:rPr>
              <w:t xml:space="preserve"> și a schimbului de date între agențiile europene, inclusiv organizații internaționale precum EUROPOL și INTERPOL, prin instituirea unei noi IA la nivelul UE</w:t>
            </w:r>
            <w:r>
              <w:rPr>
                <w:rFonts w:ascii="Times New Roman" w:hAnsi="Times New Roman" w:cs="Times New Roman"/>
                <w:sz w:val="24"/>
                <w:szCs w:val="24"/>
                <w:lang w:val="ro-MD"/>
              </w:rPr>
              <w:t>.</w:t>
            </w:r>
          </w:p>
        </w:tc>
      </w:tr>
      <w:tr w:rsidR="003C7730" w:rsidRPr="00F57745" w14:paraId="7B4DD8A6" w14:textId="77777777" w:rsidTr="007E5C6B">
        <w:tblPrEx>
          <w:tblLook w:val="0000" w:firstRow="0" w:lastRow="0" w:firstColumn="0" w:lastColumn="0" w:noHBand="0" w:noVBand="0"/>
        </w:tblPrEx>
        <w:trPr>
          <w:trHeight w:val="557"/>
        </w:trPr>
        <w:tc>
          <w:tcPr>
            <w:tcW w:w="568" w:type="dxa"/>
            <w:shd w:val="clear" w:color="auto" w:fill="auto"/>
          </w:tcPr>
          <w:p w14:paraId="6F1291AD" w14:textId="77777777" w:rsidR="003C7730" w:rsidRPr="002D0F38" w:rsidRDefault="003C7730" w:rsidP="003C7730">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366B9E19" w14:textId="08682C1A" w:rsidR="003C7730" w:rsidRPr="00231D8E" w:rsidRDefault="003C7730" w:rsidP="003C7730">
            <w:pPr>
              <w:spacing w:after="0" w:line="240" w:lineRule="auto"/>
              <w:rPr>
                <w:rFonts w:ascii="Times New Roman" w:hAnsi="Times New Roman" w:cs="Times New Roman"/>
                <w:sz w:val="24"/>
                <w:szCs w:val="24"/>
                <w:lang w:val="ro-MD"/>
              </w:rPr>
            </w:pPr>
            <w:r w:rsidRPr="000B56AB">
              <w:rPr>
                <w:rFonts w:ascii="Times New Roman" w:hAnsi="Times New Roman" w:cs="Times New Roman"/>
                <w:sz w:val="24"/>
                <w:szCs w:val="24"/>
                <w:lang w:val="ro-MD"/>
              </w:rPr>
              <w:t>EU4LawEnforcement - Moldova</w:t>
            </w:r>
          </w:p>
        </w:tc>
        <w:tc>
          <w:tcPr>
            <w:tcW w:w="1424" w:type="dxa"/>
          </w:tcPr>
          <w:p w14:paraId="599CEF7C" w14:textId="1F709287" w:rsidR="003C7730" w:rsidRDefault="003C7730" w:rsidP="003C7730">
            <w:pPr>
              <w:rPr>
                <w:rFonts w:ascii="Times New Roman" w:hAnsi="Times New Roman" w:cs="Times New Roman"/>
                <w:sz w:val="24"/>
                <w:szCs w:val="24"/>
                <w:lang w:val="ro-MD"/>
              </w:rPr>
            </w:pPr>
            <w:r w:rsidRPr="000B56AB">
              <w:rPr>
                <w:rFonts w:ascii="Times New Roman" w:hAnsi="Times New Roman" w:cs="Times New Roman"/>
                <w:sz w:val="24"/>
                <w:szCs w:val="24"/>
                <w:lang w:val="ro-MD"/>
              </w:rPr>
              <w:t>01</w:t>
            </w:r>
            <w:r>
              <w:rPr>
                <w:rFonts w:ascii="Times New Roman" w:hAnsi="Times New Roman" w:cs="Times New Roman"/>
                <w:sz w:val="24"/>
                <w:szCs w:val="24"/>
                <w:lang w:val="ro-MD"/>
              </w:rPr>
              <w:t>.</w:t>
            </w:r>
            <w:r w:rsidRPr="000B56AB">
              <w:rPr>
                <w:rFonts w:ascii="Times New Roman" w:hAnsi="Times New Roman" w:cs="Times New Roman"/>
                <w:sz w:val="24"/>
                <w:szCs w:val="24"/>
                <w:lang w:val="ro-MD"/>
              </w:rPr>
              <w:t>02</w:t>
            </w:r>
            <w:r>
              <w:rPr>
                <w:rFonts w:ascii="Times New Roman" w:hAnsi="Times New Roman" w:cs="Times New Roman"/>
                <w:sz w:val="24"/>
                <w:szCs w:val="24"/>
                <w:lang w:val="ro-MD"/>
              </w:rPr>
              <w:t>.</w:t>
            </w:r>
            <w:r w:rsidRPr="000B56AB">
              <w:rPr>
                <w:rFonts w:ascii="Times New Roman" w:hAnsi="Times New Roman" w:cs="Times New Roman"/>
                <w:sz w:val="24"/>
                <w:szCs w:val="24"/>
                <w:lang w:val="ro-MD"/>
              </w:rPr>
              <w:t>2025</w:t>
            </w:r>
            <w:r>
              <w:rPr>
                <w:rFonts w:ascii="Times New Roman" w:hAnsi="Times New Roman" w:cs="Times New Roman"/>
                <w:sz w:val="24"/>
                <w:szCs w:val="24"/>
                <w:lang w:val="ro-MD"/>
              </w:rPr>
              <w:t xml:space="preserve"> – </w:t>
            </w:r>
            <w:r w:rsidRPr="000B56AB">
              <w:rPr>
                <w:rFonts w:ascii="Times New Roman" w:hAnsi="Times New Roman" w:cs="Times New Roman"/>
                <w:sz w:val="24"/>
                <w:szCs w:val="24"/>
                <w:lang w:val="ro-MD"/>
              </w:rPr>
              <w:t>31</w:t>
            </w:r>
            <w:r>
              <w:rPr>
                <w:rFonts w:ascii="Times New Roman" w:hAnsi="Times New Roman" w:cs="Times New Roman"/>
                <w:sz w:val="24"/>
                <w:szCs w:val="24"/>
                <w:lang w:val="ro-MD"/>
              </w:rPr>
              <w:t>.</w:t>
            </w:r>
            <w:r w:rsidRPr="000B56AB">
              <w:rPr>
                <w:rFonts w:ascii="Times New Roman" w:hAnsi="Times New Roman" w:cs="Times New Roman"/>
                <w:sz w:val="24"/>
                <w:szCs w:val="24"/>
                <w:lang w:val="ro-MD"/>
              </w:rPr>
              <w:t>01</w:t>
            </w:r>
            <w:r>
              <w:rPr>
                <w:rFonts w:ascii="Times New Roman" w:hAnsi="Times New Roman" w:cs="Times New Roman"/>
                <w:sz w:val="24"/>
                <w:szCs w:val="24"/>
                <w:lang w:val="ro-MD"/>
              </w:rPr>
              <w:t>.</w:t>
            </w:r>
            <w:r w:rsidRPr="000B56AB">
              <w:rPr>
                <w:rFonts w:ascii="Times New Roman" w:hAnsi="Times New Roman" w:cs="Times New Roman"/>
                <w:sz w:val="24"/>
                <w:szCs w:val="24"/>
                <w:lang w:val="ro-MD"/>
              </w:rPr>
              <w:t>2028</w:t>
            </w:r>
          </w:p>
        </w:tc>
        <w:tc>
          <w:tcPr>
            <w:tcW w:w="1978" w:type="dxa"/>
          </w:tcPr>
          <w:p w14:paraId="749C500B" w14:textId="3CB1F78C" w:rsidR="003C7730" w:rsidRDefault="003C7730" w:rsidP="003C7730">
            <w:pPr>
              <w:rPr>
                <w:rFonts w:ascii="Times New Roman" w:hAnsi="Times New Roman" w:cs="Times New Roman"/>
                <w:sz w:val="24"/>
                <w:szCs w:val="24"/>
                <w:lang w:val="ro-MD"/>
              </w:rPr>
            </w:pPr>
            <w:r>
              <w:rPr>
                <w:rFonts w:ascii="Times New Roman" w:hAnsi="Times New Roman" w:cs="Times New Roman"/>
                <w:sz w:val="24"/>
                <w:szCs w:val="24"/>
                <w:lang w:val="ro-MD"/>
              </w:rPr>
              <w:t>Asistență tehnică</w:t>
            </w:r>
          </w:p>
        </w:tc>
        <w:tc>
          <w:tcPr>
            <w:tcW w:w="1377" w:type="dxa"/>
          </w:tcPr>
          <w:p w14:paraId="2BB7BAB2" w14:textId="127279AC" w:rsidR="003C7730" w:rsidRDefault="003C7730" w:rsidP="003C7730">
            <w:pPr>
              <w:spacing w:after="0" w:line="240" w:lineRule="auto"/>
              <w:jc w:val="center"/>
              <w:rPr>
                <w:rFonts w:ascii="Times New Roman" w:hAnsi="Times New Roman" w:cs="Times New Roman"/>
                <w:sz w:val="24"/>
                <w:szCs w:val="24"/>
                <w:lang w:val="ro-MD"/>
              </w:rPr>
            </w:pPr>
            <w:r>
              <w:rPr>
                <w:rFonts w:ascii="Times New Roman" w:hAnsi="Times New Roman" w:cs="Times New Roman"/>
                <w:sz w:val="24"/>
                <w:szCs w:val="24"/>
                <w:lang w:val="ro-MD"/>
              </w:rPr>
              <w:t>IGP</w:t>
            </w:r>
          </w:p>
        </w:tc>
        <w:tc>
          <w:tcPr>
            <w:tcW w:w="1252" w:type="dxa"/>
          </w:tcPr>
          <w:p w14:paraId="4CB27DB8" w14:textId="41856F54" w:rsidR="003C7730" w:rsidRDefault="003C7730" w:rsidP="003C7730">
            <w:pPr>
              <w:spacing w:after="0" w:line="240" w:lineRule="auto"/>
              <w:jc w:val="center"/>
              <w:rPr>
                <w:rFonts w:ascii="Times New Roman" w:hAnsi="Times New Roman" w:cs="Times New Roman"/>
                <w:sz w:val="24"/>
                <w:szCs w:val="24"/>
                <w:lang w:val="ro-MD"/>
              </w:rPr>
            </w:pPr>
            <w:r w:rsidRPr="00995B48">
              <w:rPr>
                <w:rFonts w:ascii="Times New Roman" w:hAnsi="Times New Roman" w:cs="Times New Roman"/>
                <w:sz w:val="24"/>
                <w:szCs w:val="24"/>
                <w:lang w:val="ro-MD"/>
              </w:rPr>
              <w:t>Comisia Europeana</w:t>
            </w:r>
          </w:p>
          <w:p w14:paraId="370CB498" w14:textId="26C9A1DD" w:rsidR="00D03DE5" w:rsidRDefault="00D03DE5" w:rsidP="003C7730">
            <w:pPr>
              <w:spacing w:after="0" w:line="240" w:lineRule="auto"/>
              <w:jc w:val="center"/>
              <w:rPr>
                <w:rFonts w:ascii="Times New Roman" w:hAnsi="Times New Roman" w:cs="Times New Roman"/>
                <w:sz w:val="24"/>
                <w:szCs w:val="24"/>
                <w:lang w:val="ro-MD"/>
              </w:rPr>
            </w:pPr>
            <w:r w:rsidRPr="00D03DE5">
              <w:rPr>
                <w:rFonts w:ascii="Times New Roman" w:hAnsi="Times New Roman" w:cs="Times New Roman"/>
                <w:sz w:val="24"/>
                <w:szCs w:val="24"/>
                <w:lang w:val="ro-MD"/>
              </w:rPr>
              <w:t>CIVIPOL</w:t>
            </w:r>
          </w:p>
          <w:p w14:paraId="42820C84" w14:textId="77777777" w:rsidR="003C7730" w:rsidRPr="00995B48" w:rsidRDefault="003C7730" w:rsidP="003C7730">
            <w:pPr>
              <w:spacing w:after="0" w:line="240" w:lineRule="auto"/>
              <w:jc w:val="center"/>
              <w:rPr>
                <w:rFonts w:ascii="Times New Roman" w:hAnsi="Times New Roman" w:cs="Times New Roman"/>
                <w:sz w:val="24"/>
                <w:szCs w:val="24"/>
                <w:lang w:val="ro-MD"/>
              </w:rPr>
            </w:pPr>
          </w:p>
        </w:tc>
        <w:tc>
          <w:tcPr>
            <w:tcW w:w="5309" w:type="dxa"/>
          </w:tcPr>
          <w:p w14:paraId="1226F33B" w14:textId="768DEB8F" w:rsidR="003C7730" w:rsidRPr="00737385" w:rsidRDefault="003C7730" w:rsidP="003C7730">
            <w:pPr>
              <w:spacing w:after="0"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C</w:t>
            </w:r>
            <w:r w:rsidRPr="000B56AB">
              <w:rPr>
                <w:rFonts w:ascii="Times New Roman" w:hAnsi="Times New Roman" w:cs="Times New Roman"/>
                <w:sz w:val="24"/>
                <w:szCs w:val="24"/>
                <w:lang w:val="ro-MD"/>
              </w:rPr>
              <w:t>onsolid</w:t>
            </w:r>
            <w:r>
              <w:rPr>
                <w:rFonts w:ascii="Times New Roman" w:hAnsi="Times New Roman" w:cs="Times New Roman"/>
                <w:sz w:val="24"/>
                <w:szCs w:val="24"/>
                <w:lang w:val="ro-MD"/>
              </w:rPr>
              <w:t>area</w:t>
            </w:r>
            <w:r w:rsidRPr="000B56AB">
              <w:rPr>
                <w:rFonts w:ascii="Times New Roman" w:hAnsi="Times New Roman" w:cs="Times New Roman"/>
                <w:sz w:val="24"/>
                <w:szCs w:val="24"/>
                <w:lang w:val="ro-MD"/>
              </w:rPr>
              <w:t xml:space="preserve"> capacitățil</w:t>
            </w:r>
            <w:r>
              <w:rPr>
                <w:rFonts w:ascii="Times New Roman" w:hAnsi="Times New Roman" w:cs="Times New Roman"/>
                <w:sz w:val="24"/>
                <w:szCs w:val="24"/>
                <w:lang w:val="ro-MD"/>
              </w:rPr>
              <w:t>or</w:t>
            </w:r>
            <w:r w:rsidRPr="000B56AB">
              <w:rPr>
                <w:rFonts w:ascii="Times New Roman" w:hAnsi="Times New Roman" w:cs="Times New Roman"/>
                <w:sz w:val="24"/>
                <w:szCs w:val="24"/>
                <w:lang w:val="ro-MD"/>
              </w:rPr>
              <w:t xml:space="preserve"> naționale în lupta împotriva criminalității organizate, prin alinierea la acquis-ul UE și sprijinirea procesului de aderare la Uniunea Europeană.</w:t>
            </w:r>
          </w:p>
        </w:tc>
      </w:tr>
      <w:tr w:rsidR="00A96FB5" w:rsidRPr="00F57745" w14:paraId="13E7C21D" w14:textId="77777777" w:rsidTr="007E5C6B">
        <w:tblPrEx>
          <w:tblLook w:val="0000" w:firstRow="0" w:lastRow="0" w:firstColumn="0" w:lastColumn="0" w:noHBand="0" w:noVBand="0"/>
        </w:tblPrEx>
        <w:trPr>
          <w:trHeight w:val="557"/>
        </w:trPr>
        <w:tc>
          <w:tcPr>
            <w:tcW w:w="568" w:type="dxa"/>
            <w:shd w:val="clear" w:color="auto" w:fill="auto"/>
          </w:tcPr>
          <w:p w14:paraId="3381C00C" w14:textId="77777777" w:rsidR="00A96FB5" w:rsidRPr="002D0F38" w:rsidRDefault="00A96FB5" w:rsidP="00A96FB5">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32DDC663" w14:textId="77777777" w:rsidR="00A96FB5" w:rsidRDefault="00A96FB5" w:rsidP="00A96FB5">
            <w:pPr>
              <w:spacing w:after="0" w:line="240" w:lineRule="auto"/>
              <w:rPr>
                <w:rFonts w:ascii="Times New Roman" w:hAnsi="Times New Roman" w:cs="Times New Roman"/>
                <w:sz w:val="24"/>
                <w:szCs w:val="24"/>
                <w:lang w:val="ro-MD"/>
              </w:rPr>
            </w:pPr>
            <w:r w:rsidRPr="00F812FD">
              <w:rPr>
                <w:rFonts w:ascii="Times New Roman" w:hAnsi="Times New Roman" w:cs="Times New Roman"/>
                <w:sz w:val="24"/>
                <w:szCs w:val="24"/>
                <w:lang w:val="ro-MD"/>
              </w:rPr>
              <w:t xml:space="preserve">FOCAL-SF 2 </w:t>
            </w:r>
          </w:p>
          <w:p w14:paraId="13B14E60" w14:textId="01108455" w:rsidR="00A96FB5" w:rsidRPr="000B56AB" w:rsidRDefault="00A96FB5" w:rsidP="00A96FB5">
            <w:pPr>
              <w:spacing w:after="0" w:line="240" w:lineRule="auto"/>
              <w:rPr>
                <w:rFonts w:ascii="Times New Roman" w:hAnsi="Times New Roman" w:cs="Times New Roman"/>
                <w:sz w:val="24"/>
                <w:szCs w:val="24"/>
                <w:lang w:val="ro-MD"/>
              </w:rPr>
            </w:pPr>
            <w:r w:rsidRPr="00F812FD">
              <w:rPr>
                <w:rFonts w:ascii="Times New Roman" w:hAnsi="Times New Roman" w:cs="Times New Roman"/>
                <w:sz w:val="24"/>
                <w:szCs w:val="24"/>
                <w:lang w:val="ro-MD"/>
              </w:rPr>
              <w:t>Combaterea criminalității organizate legate de armele de foc ușoarede de calibru mic</w:t>
            </w:r>
          </w:p>
        </w:tc>
        <w:tc>
          <w:tcPr>
            <w:tcW w:w="1424" w:type="dxa"/>
          </w:tcPr>
          <w:p w14:paraId="14186D54" w14:textId="71B1657A" w:rsidR="00A96FB5" w:rsidRPr="000B56AB" w:rsidRDefault="00A96FB5" w:rsidP="00A96FB5">
            <w:pPr>
              <w:rPr>
                <w:rFonts w:ascii="Times New Roman" w:hAnsi="Times New Roman" w:cs="Times New Roman"/>
                <w:sz w:val="24"/>
                <w:szCs w:val="24"/>
                <w:lang w:val="ro-MD"/>
              </w:rPr>
            </w:pPr>
            <w:r w:rsidRPr="00F812FD">
              <w:rPr>
                <w:rFonts w:ascii="Times New Roman" w:hAnsi="Times New Roman" w:cs="Times New Roman"/>
                <w:sz w:val="24"/>
                <w:szCs w:val="24"/>
                <w:lang w:val="ro-MD"/>
              </w:rPr>
              <w:t>01</w:t>
            </w:r>
            <w:r>
              <w:rPr>
                <w:rFonts w:ascii="Times New Roman" w:hAnsi="Times New Roman" w:cs="Times New Roman"/>
                <w:sz w:val="24"/>
                <w:szCs w:val="24"/>
                <w:lang w:val="ro-MD"/>
              </w:rPr>
              <w:t>.</w:t>
            </w:r>
            <w:r w:rsidRPr="00F812FD">
              <w:rPr>
                <w:rFonts w:ascii="Times New Roman" w:hAnsi="Times New Roman" w:cs="Times New Roman"/>
                <w:sz w:val="24"/>
                <w:szCs w:val="24"/>
                <w:lang w:val="ro-MD"/>
              </w:rPr>
              <w:t>02</w:t>
            </w:r>
            <w:r>
              <w:rPr>
                <w:rFonts w:ascii="Times New Roman" w:hAnsi="Times New Roman" w:cs="Times New Roman"/>
                <w:sz w:val="24"/>
                <w:szCs w:val="24"/>
                <w:lang w:val="ro-MD"/>
              </w:rPr>
              <w:t>.</w:t>
            </w:r>
            <w:r w:rsidRPr="00F812FD">
              <w:rPr>
                <w:rFonts w:ascii="Times New Roman" w:hAnsi="Times New Roman" w:cs="Times New Roman"/>
                <w:sz w:val="24"/>
                <w:szCs w:val="24"/>
                <w:lang w:val="ro-MD"/>
              </w:rPr>
              <w:t>2025</w:t>
            </w:r>
            <w:r>
              <w:rPr>
                <w:rFonts w:ascii="Times New Roman" w:hAnsi="Times New Roman" w:cs="Times New Roman"/>
                <w:sz w:val="24"/>
                <w:szCs w:val="24"/>
                <w:lang w:val="ro-MD"/>
              </w:rPr>
              <w:t xml:space="preserve"> – </w:t>
            </w:r>
            <w:r w:rsidRPr="00F812FD">
              <w:rPr>
                <w:rFonts w:ascii="Times New Roman" w:hAnsi="Times New Roman" w:cs="Times New Roman"/>
                <w:sz w:val="24"/>
                <w:szCs w:val="24"/>
                <w:lang w:val="ro-MD"/>
              </w:rPr>
              <w:t>31</w:t>
            </w:r>
            <w:r>
              <w:rPr>
                <w:rFonts w:ascii="Times New Roman" w:hAnsi="Times New Roman" w:cs="Times New Roman"/>
                <w:sz w:val="24"/>
                <w:szCs w:val="24"/>
                <w:lang w:val="ro-MD"/>
              </w:rPr>
              <w:t>.</w:t>
            </w:r>
            <w:r w:rsidRPr="00F812FD">
              <w:rPr>
                <w:rFonts w:ascii="Times New Roman" w:hAnsi="Times New Roman" w:cs="Times New Roman"/>
                <w:sz w:val="24"/>
                <w:szCs w:val="24"/>
                <w:lang w:val="ro-MD"/>
              </w:rPr>
              <w:t>01</w:t>
            </w:r>
            <w:r>
              <w:rPr>
                <w:rFonts w:ascii="Times New Roman" w:hAnsi="Times New Roman" w:cs="Times New Roman"/>
                <w:sz w:val="24"/>
                <w:szCs w:val="24"/>
                <w:lang w:val="ro-MD"/>
              </w:rPr>
              <w:t>.</w:t>
            </w:r>
            <w:r w:rsidRPr="00F812FD">
              <w:rPr>
                <w:rFonts w:ascii="Times New Roman" w:hAnsi="Times New Roman" w:cs="Times New Roman"/>
                <w:sz w:val="24"/>
                <w:szCs w:val="24"/>
                <w:lang w:val="ro-MD"/>
              </w:rPr>
              <w:t>2028</w:t>
            </w:r>
          </w:p>
        </w:tc>
        <w:tc>
          <w:tcPr>
            <w:tcW w:w="1978" w:type="dxa"/>
          </w:tcPr>
          <w:p w14:paraId="3D8EE6CB" w14:textId="77777777" w:rsidR="00A96FB5" w:rsidRDefault="00A96FB5" w:rsidP="00A96FB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Asistență financiară</w:t>
            </w:r>
          </w:p>
          <w:p w14:paraId="2E38C74C" w14:textId="77777777" w:rsidR="00A96FB5" w:rsidRDefault="00A96FB5" w:rsidP="00A96FB5">
            <w:pPr>
              <w:rPr>
                <w:rFonts w:ascii="Times New Roman" w:hAnsi="Times New Roman" w:cs="Times New Roman"/>
                <w:sz w:val="24"/>
                <w:szCs w:val="24"/>
                <w:lang w:val="ro-MD"/>
              </w:rPr>
            </w:pPr>
            <w:r w:rsidRPr="00AB6E57">
              <w:rPr>
                <w:rFonts w:ascii="Times New Roman" w:hAnsi="Times New Roman" w:cs="Times New Roman"/>
                <w:sz w:val="24"/>
                <w:szCs w:val="24"/>
                <w:lang w:val="ro-MD"/>
              </w:rPr>
              <w:t>Buget proiect</w:t>
            </w:r>
            <w:r>
              <w:rPr>
                <w:rFonts w:ascii="Times New Roman" w:hAnsi="Times New Roman" w:cs="Times New Roman"/>
                <w:sz w:val="24"/>
                <w:szCs w:val="24"/>
                <w:lang w:val="ro-MD"/>
              </w:rPr>
              <w:t>:</w:t>
            </w:r>
          </w:p>
          <w:p w14:paraId="5342885F" w14:textId="77777777" w:rsidR="00A96FB5" w:rsidRDefault="00A96FB5" w:rsidP="00A96FB5">
            <w:pPr>
              <w:spacing w:after="0" w:line="240" w:lineRule="auto"/>
              <w:rPr>
                <w:rFonts w:ascii="Times New Roman" w:hAnsi="Times New Roman" w:cs="Times New Roman"/>
                <w:sz w:val="24"/>
                <w:szCs w:val="24"/>
                <w:lang w:val="ro-MD"/>
              </w:rPr>
            </w:pPr>
            <w:r w:rsidRPr="004F3697">
              <w:rPr>
                <w:rFonts w:ascii="Times New Roman" w:hAnsi="Times New Roman" w:cs="Times New Roman"/>
                <w:sz w:val="24"/>
                <w:szCs w:val="24"/>
                <w:lang w:val="ro-MD"/>
              </w:rPr>
              <w:t>1609457</w:t>
            </w:r>
            <w:r>
              <w:rPr>
                <w:rFonts w:ascii="Times New Roman" w:hAnsi="Times New Roman" w:cs="Times New Roman"/>
                <w:sz w:val="24"/>
                <w:szCs w:val="24"/>
                <w:lang w:val="ro-MD"/>
              </w:rPr>
              <w:t>,</w:t>
            </w:r>
            <w:r w:rsidRPr="004F3697">
              <w:rPr>
                <w:rFonts w:ascii="Times New Roman" w:hAnsi="Times New Roman" w:cs="Times New Roman"/>
                <w:sz w:val="24"/>
                <w:szCs w:val="24"/>
                <w:lang w:val="ro-MD"/>
              </w:rPr>
              <w:t>08</w:t>
            </w:r>
            <w:r>
              <w:rPr>
                <w:rFonts w:ascii="Times New Roman" w:hAnsi="Times New Roman" w:cs="Times New Roman"/>
                <w:sz w:val="24"/>
                <w:szCs w:val="24"/>
                <w:lang w:val="ro-MD"/>
              </w:rPr>
              <w:t xml:space="preserve"> euro</w:t>
            </w:r>
          </w:p>
          <w:p w14:paraId="3A769594" w14:textId="77777777" w:rsidR="00A96FB5" w:rsidRDefault="00A96FB5" w:rsidP="00A96FB5">
            <w:pPr>
              <w:spacing w:after="0"/>
              <w:rPr>
                <w:rFonts w:ascii="Times New Roman" w:hAnsi="Times New Roman" w:cs="Times New Roman"/>
                <w:sz w:val="24"/>
                <w:szCs w:val="24"/>
                <w:lang w:val="ro-MD"/>
              </w:rPr>
            </w:pPr>
          </w:p>
          <w:p w14:paraId="72552C46" w14:textId="77777777" w:rsidR="00A96FB5" w:rsidRDefault="00A96FB5" w:rsidP="00A96FB5">
            <w:pPr>
              <w:spacing w:after="0"/>
              <w:rPr>
                <w:rFonts w:ascii="Times New Roman" w:hAnsi="Times New Roman" w:cs="Times New Roman"/>
                <w:sz w:val="24"/>
                <w:szCs w:val="24"/>
                <w:lang w:val="ro-MD"/>
              </w:rPr>
            </w:pPr>
            <w:r w:rsidRPr="00AB6E57">
              <w:rPr>
                <w:rFonts w:ascii="Times New Roman" w:hAnsi="Times New Roman" w:cs="Times New Roman"/>
                <w:sz w:val="24"/>
                <w:szCs w:val="24"/>
                <w:lang w:val="ro-MD"/>
              </w:rPr>
              <w:t>Bugetul IGP</w:t>
            </w:r>
            <w:r>
              <w:rPr>
                <w:rFonts w:ascii="Times New Roman" w:hAnsi="Times New Roman" w:cs="Times New Roman"/>
                <w:sz w:val="24"/>
                <w:szCs w:val="24"/>
                <w:lang w:val="ro-MD"/>
              </w:rPr>
              <w:t>:</w:t>
            </w:r>
          </w:p>
          <w:p w14:paraId="48906DA5" w14:textId="77777777" w:rsidR="00A96FB5" w:rsidRPr="00AB6E57" w:rsidRDefault="00A96FB5" w:rsidP="00A96FB5">
            <w:pPr>
              <w:spacing w:after="0"/>
              <w:rPr>
                <w:rFonts w:ascii="Times New Roman" w:hAnsi="Times New Roman" w:cs="Times New Roman"/>
                <w:sz w:val="24"/>
                <w:szCs w:val="24"/>
                <w:lang w:val="ro-MD"/>
              </w:rPr>
            </w:pPr>
            <w:r w:rsidRPr="000B4119">
              <w:rPr>
                <w:rFonts w:ascii="Times New Roman" w:hAnsi="Times New Roman" w:cs="Times New Roman"/>
                <w:sz w:val="24"/>
                <w:szCs w:val="24"/>
                <w:lang w:val="ro-MD"/>
              </w:rPr>
              <w:t>149623</w:t>
            </w:r>
            <w:r>
              <w:rPr>
                <w:rFonts w:ascii="Times New Roman" w:hAnsi="Times New Roman" w:cs="Times New Roman"/>
                <w:sz w:val="24"/>
                <w:szCs w:val="24"/>
                <w:lang w:val="ro-MD"/>
              </w:rPr>
              <w:t>,</w:t>
            </w:r>
            <w:r w:rsidRPr="000B4119">
              <w:rPr>
                <w:rFonts w:ascii="Times New Roman" w:hAnsi="Times New Roman" w:cs="Times New Roman"/>
                <w:sz w:val="24"/>
                <w:szCs w:val="24"/>
                <w:lang w:val="ro-MD"/>
              </w:rPr>
              <w:t>24</w:t>
            </w:r>
          </w:p>
          <w:p w14:paraId="0826E8B1" w14:textId="77777777" w:rsidR="00A96FB5" w:rsidRDefault="00A96FB5" w:rsidP="00A96FB5">
            <w:pPr>
              <w:rPr>
                <w:rFonts w:ascii="Times New Roman" w:hAnsi="Times New Roman" w:cs="Times New Roman"/>
                <w:sz w:val="24"/>
                <w:szCs w:val="24"/>
                <w:lang w:val="ro-MD"/>
              </w:rPr>
            </w:pPr>
          </w:p>
        </w:tc>
        <w:tc>
          <w:tcPr>
            <w:tcW w:w="1377" w:type="dxa"/>
          </w:tcPr>
          <w:p w14:paraId="67CB224A" w14:textId="77777777" w:rsidR="00A96FB5" w:rsidRDefault="00A96FB5" w:rsidP="00A96FB5">
            <w:pPr>
              <w:spacing w:after="0" w:line="240" w:lineRule="auto"/>
              <w:jc w:val="center"/>
              <w:rPr>
                <w:rFonts w:ascii="Times New Roman" w:hAnsi="Times New Roman" w:cs="Times New Roman"/>
                <w:sz w:val="24"/>
                <w:szCs w:val="24"/>
                <w:lang w:val="ro-MD"/>
              </w:rPr>
            </w:pPr>
            <w:r>
              <w:rPr>
                <w:rFonts w:ascii="Times New Roman" w:hAnsi="Times New Roman" w:cs="Times New Roman"/>
                <w:sz w:val="24"/>
                <w:szCs w:val="24"/>
                <w:lang w:val="ro-MD"/>
              </w:rPr>
              <w:t>IGP</w:t>
            </w:r>
          </w:p>
          <w:p w14:paraId="76EF586E" w14:textId="77777777" w:rsidR="00A96FB5" w:rsidRDefault="00A96FB5" w:rsidP="00A96FB5">
            <w:pPr>
              <w:spacing w:after="0" w:line="240" w:lineRule="auto"/>
              <w:jc w:val="center"/>
              <w:rPr>
                <w:rFonts w:ascii="Times New Roman" w:hAnsi="Times New Roman" w:cs="Times New Roman"/>
                <w:sz w:val="24"/>
                <w:szCs w:val="24"/>
                <w:lang w:val="ro-MD"/>
              </w:rPr>
            </w:pPr>
            <w:r>
              <w:rPr>
                <w:rFonts w:ascii="Times New Roman" w:hAnsi="Times New Roman" w:cs="Times New Roman"/>
                <w:sz w:val="24"/>
                <w:szCs w:val="24"/>
                <w:lang w:val="ro-MD"/>
              </w:rPr>
              <w:t>CTCEJ</w:t>
            </w:r>
          </w:p>
          <w:p w14:paraId="57B9721E" w14:textId="57207536" w:rsidR="00A96FB5" w:rsidRDefault="00A96FB5" w:rsidP="00A96FB5">
            <w:pPr>
              <w:spacing w:after="0" w:line="240" w:lineRule="auto"/>
              <w:jc w:val="center"/>
              <w:rPr>
                <w:rFonts w:ascii="Times New Roman" w:hAnsi="Times New Roman" w:cs="Times New Roman"/>
                <w:sz w:val="24"/>
                <w:szCs w:val="24"/>
                <w:lang w:val="ro-MD"/>
              </w:rPr>
            </w:pPr>
            <w:r>
              <w:rPr>
                <w:rFonts w:ascii="Times New Roman" w:hAnsi="Times New Roman" w:cs="Times New Roman"/>
                <w:sz w:val="24"/>
                <w:szCs w:val="24"/>
                <w:lang w:val="ro-MD"/>
              </w:rPr>
              <w:t>INSP</w:t>
            </w:r>
          </w:p>
        </w:tc>
        <w:tc>
          <w:tcPr>
            <w:tcW w:w="1252" w:type="dxa"/>
          </w:tcPr>
          <w:p w14:paraId="133D7F32" w14:textId="77777777" w:rsidR="00A96FB5" w:rsidRDefault="00A96FB5" w:rsidP="00A96FB5">
            <w:pPr>
              <w:spacing w:after="0" w:line="240" w:lineRule="auto"/>
              <w:jc w:val="center"/>
              <w:rPr>
                <w:rFonts w:ascii="Times New Roman" w:hAnsi="Times New Roman" w:cs="Times New Roman"/>
                <w:sz w:val="24"/>
                <w:szCs w:val="24"/>
                <w:lang w:val="ro-MD"/>
              </w:rPr>
            </w:pPr>
            <w:r w:rsidRPr="00995B48">
              <w:rPr>
                <w:rFonts w:ascii="Times New Roman" w:hAnsi="Times New Roman" w:cs="Times New Roman"/>
                <w:sz w:val="24"/>
                <w:szCs w:val="24"/>
                <w:lang w:val="ro-MD"/>
              </w:rPr>
              <w:t>Comisia Europeana</w:t>
            </w:r>
          </w:p>
          <w:p w14:paraId="005BBC00" w14:textId="77777777" w:rsidR="00A96FB5" w:rsidRPr="00995B48" w:rsidRDefault="00A96FB5" w:rsidP="00A96FB5">
            <w:pPr>
              <w:spacing w:after="0" w:line="240" w:lineRule="auto"/>
              <w:jc w:val="center"/>
              <w:rPr>
                <w:rFonts w:ascii="Times New Roman" w:hAnsi="Times New Roman" w:cs="Times New Roman"/>
                <w:sz w:val="24"/>
                <w:szCs w:val="24"/>
                <w:lang w:val="ro-MD"/>
              </w:rPr>
            </w:pPr>
          </w:p>
        </w:tc>
        <w:tc>
          <w:tcPr>
            <w:tcW w:w="5309" w:type="dxa"/>
          </w:tcPr>
          <w:p w14:paraId="5A47E9F8" w14:textId="39456E31" w:rsidR="00A96FB5" w:rsidRDefault="00A96FB5" w:rsidP="00A96FB5">
            <w:pPr>
              <w:spacing w:after="0" w:line="240" w:lineRule="auto"/>
              <w:jc w:val="both"/>
              <w:rPr>
                <w:rFonts w:ascii="Times New Roman" w:hAnsi="Times New Roman" w:cs="Times New Roman"/>
                <w:sz w:val="24"/>
                <w:szCs w:val="24"/>
                <w:lang w:val="ro-MD"/>
              </w:rPr>
            </w:pPr>
            <w:r w:rsidRPr="00F812FD">
              <w:rPr>
                <w:rFonts w:ascii="Times New Roman" w:hAnsi="Times New Roman" w:cs="Times New Roman"/>
                <w:sz w:val="24"/>
                <w:szCs w:val="24"/>
                <w:lang w:val="ro-MD"/>
              </w:rPr>
              <w:t>Consolidarea cooperării internaționale și a capacităților instituționale ale statelor membre UE în domeniul prevenirii și combaterii traficului ilicit de arme de foc. Acesta vizează îmbunătățirea schimbului de informații și a interoperabilității sistemelor naționale prin dezvoltarea bazelor de date pentru capturile de arme, formarea analiștilor specializați, dotarea cu echipamente moderne pentru investigații, precum și modernizarea și digitalizarea registrelor naționale de evidență a armelor. De asemenea, proiectul contribuie la întărirea rolului Punctelor Naționale Focale pentru Arme de Foc (NFFP) în procesul de colectare și analiză a datelor relevante.</w:t>
            </w:r>
          </w:p>
        </w:tc>
      </w:tr>
      <w:tr w:rsidR="008776D8" w:rsidRPr="00F57745" w14:paraId="519A6376" w14:textId="77777777" w:rsidTr="007E5C6B">
        <w:tblPrEx>
          <w:tblLook w:val="0000" w:firstRow="0" w:lastRow="0" w:firstColumn="0" w:lastColumn="0" w:noHBand="0" w:noVBand="0"/>
        </w:tblPrEx>
        <w:trPr>
          <w:trHeight w:val="557"/>
        </w:trPr>
        <w:tc>
          <w:tcPr>
            <w:tcW w:w="568" w:type="dxa"/>
            <w:shd w:val="clear" w:color="auto" w:fill="auto"/>
          </w:tcPr>
          <w:p w14:paraId="3C27D567" w14:textId="77777777" w:rsidR="008776D8" w:rsidRPr="002D0F38" w:rsidRDefault="008776D8" w:rsidP="008776D8">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5F32B75E" w14:textId="1B633C1D" w:rsidR="008776D8" w:rsidRPr="002E09EB" w:rsidRDefault="008776D8" w:rsidP="008776D8">
            <w:pPr>
              <w:spacing w:after="0" w:line="240" w:lineRule="auto"/>
              <w:rPr>
                <w:rFonts w:ascii="Times New Roman" w:hAnsi="Times New Roman" w:cs="Times New Roman"/>
                <w:sz w:val="24"/>
                <w:szCs w:val="24"/>
                <w:lang w:val="ro-MD"/>
              </w:rPr>
            </w:pPr>
            <w:r w:rsidRPr="003A3B2C">
              <w:rPr>
                <w:rFonts w:ascii="Times New Roman" w:hAnsi="Times New Roman" w:cs="Times New Roman"/>
                <w:sz w:val="24"/>
                <w:szCs w:val="24"/>
                <w:lang w:val="ro-MD"/>
              </w:rPr>
              <w:t>Sprijinirea implementării Convenției de la Istanbul în Republica Moldova</w:t>
            </w:r>
            <w:r>
              <w:rPr>
                <w:rFonts w:ascii="Times New Roman" w:hAnsi="Times New Roman" w:cs="Times New Roman"/>
                <w:sz w:val="24"/>
                <w:szCs w:val="24"/>
                <w:lang w:val="ro-MD"/>
              </w:rPr>
              <w:t xml:space="preserve"> </w:t>
            </w:r>
            <w:r w:rsidRPr="003A3B2C">
              <w:rPr>
                <w:rFonts w:ascii="Times New Roman" w:hAnsi="Times New Roman" w:cs="Times New Roman"/>
                <w:sz w:val="24"/>
                <w:szCs w:val="24"/>
                <w:lang w:val="ro-MD"/>
              </w:rPr>
              <w:t>(faza II)</w:t>
            </w:r>
          </w:p>
        </w:tc>
        <w:tc>
          <w:tcPr>
            <w:tcW w:w="1424" w:type="dxa"/>
          </w:tcPr>
          <w:p w14:paraId="37B18104" w14:textId="4905E3A0" w:rsidR="008776D8" w:rsidRDefault="008776D8" w:rsidP="008776D8">
            <w:pPr>
              <w:rPr>
                <w:rFonts w:ascii="Times New Roman" w:hAnsi="Times New Roman" w:cs="Times New Roman"/>
                <w:sz w:val="24"/>
                <w:szCs w:val="24"/>
                <w:lang w:val="ro-MD"/>
              </w:rPr>
            </w:pPr>
            <w:r>
              <w:rPr>
                <w:rFonts w:ascii="Times New Roman" w:hAnsi="Times New Roman" w:cs="Times New Roman"/>
                <w:sz w:val="24"/>
                <w:szCs w:val="24"/>
                <w:lang w:val="ro-MD"/>
              </w:rPr>
              <w:t>2025-2026</w:t>
            </w:r>
          </w:p>
        </w:tc>
        <w:tc>
          <w:tcPr>
            <w:tcW w:w="1978" w:type="dxa"/>
          </w:tcPr>
          <w:p w14:paraId="2FAF5790" w14:textId="01FA48B8" w:rsidR="008776D8" w:rsidRPr="005552F7" w:rsidRDefault="008776D8" w:rsidP="008776D8">
            <w:pPr>
              <w:spacing w:after="0" w:line="240" w:lineRule="auto"/>
              <w:rPr>
                <w:rFonts w:ascii="Times New Roman" w:hAnsi="Times New Roman" w:cs="Times New Roman"/>
                <w:sz w:val="24"/>
                <w:szCs w:val="24"/>
                <w:lang w:val="ro-MD"/>
              </w:rPr>
            </w:pPr>
            <w:r w:rsidRPr="005552F7">
              <w:rPr>
                <w:rFonts w:ascii="Times New Roman" w:hAnsi="Times New Roman" w:cs="Times New Roman"/>
                <w:sz w:val="24"/>
                <w:szCs w:val="24"/>
                <w:lang w:val="ro-MD"/>
              </w:rPr>
              <w:t>Asistență tehnică</w:t>
            </w:r>
          </w:p>
        </w:tc>
        <w:tc>
          <w:tcPr>
            <w:tcW w:w="1377" w:type="dxa"/>
          </w:tcPr>
          <w:p w14:paraId="79C47B47" w14:textId="77777777" w:rsidR="008776D8" w:rsidRDefault="008776D8" w:rsidP="008776D8">
            <w:pPr>
              <w:spacing w:after="0" w:line="240" w:lineRule="auto"/>
              <w:jc w:val="center"/>
              <w:rPr>
                <w:rFonts w:ascii="Times New Roman" w:hAnsi="Times New Roman" w:cs="Times New Roman"/>
                <w:sz w:val="24"/>
                <w:szCs w:val="24"/>
                <w:lang w:val="ro-MD"/>
              </w:rPr>
            </w:pPr>
            <w:r>
              <w:rPr>
                <w:rFonts w:ascii="Times New Roman" w:hAnsi="Times New Roman" w:cs="Times New Roman"/>
                <w:sz w:val="24"/>
                <w:szCs w:val="24"/>
                <w:lang w:val="ro-MD"/>
              </w:rPr>
              <w:t>IGP</w:t>
            </w:r>
          </w:p>
          <w:p w14:paraId="74BEF25F" w14:textId="77777777" w:rsidR="008776D8" w:rsidRDefault="008776D8" w:rsidP="008776D8">
            <w:pPr>
              <w:spacing w:after="0" w:line="240" w:lineRule="auto"/>
              <w:jc w:val="center"/>
              <w:rPr>
                <w:rFonts w:ascii="Times New Roman" w:hAnsi="Times New Roman" w:cs="Times New Roman"/>
                <w:sz w:val="24"/>
                <w:szCs w:val="24"/>
                <w:lang w:val="ro-MD"/>
              </w:rPr>
            </w:pPr>
          </w:p>
        </w:tc>
        <w:tc>
          <w:tcPr>
            <w:tcW w:w="1252" w:type="dxa"/>
          </w:tcPr>
          <w:p w14:paraId="01BA5B18" w14:textId="77777777" w:rsidR="008776D8" w:rsidRPr="007E2EDE" w:rsidRDefault="008776D8" w:rsidP="008776D8">
            <w:pPr>
              <w:spacing w:after="0" w:line="240" w:lineRule="auto"/>
              <w:rPr>
                <w:rFonts w:ascii="Times New Roman" w:hAnsi="Times New Roman" w:cs="Times New Roman"/>
                <w:sz w:val="24"/>
                <w:szCs w:val="24"/>
                <w:lang w:val="ro-MD"/>
              </w:rPr>
            </w:pPr>
            <w:r w:rsidRPr="007E2EDE">
              <w:rPr>
                <w:rFonts w:ascii="Times New Roman" w:hAnsi="Times New Roman" w:cs="Times New Roman"/>
                <w:sz w:val="24"/>
                <w:szCs w:val="24"/>
                <w:lang w:val="ro-MD"/>
              </w:rPr>
              <w:t>Consiliul Europei</w:t>
            </w:r>
          </w:p>
          <w:p w14:paraId="5C651627" w14:textId="34D6912D" w:rsidR="008776D8" w:rsidRPr="008776D8" w:rsidRDefault="008776D8" w:rsidP="008776D8">
            <w:pPr>
              <w:spacing w:after="0" w:line="240" w:lineRule="auto"/>
              <w:rPr>
                <w:rFonts w:ascii="Times New Roman" w:hAnsi="Times New Roman" w:cs="Times New Roman"/>
                <w:sz w:val="16"/>
                <w:szCs w:val="16"/>
                <w:lang w:val="ro-MD"/>
              </w:rPr>
            </w:pPr>
          </w:p>
        </w:tc>
        <w:tc>
          <w:tcPr>
            <w:tcW w:w="5309" w:type="dxa"/>
          </w:tcPr>
          <w:p w14:paraId="2D0FC8E2" w14:textId="30CE1E95" w:rsidR="008776D8" w:rsidRPr="002E09EB" w:rsidRDefault="008776D8" w:rsidP="008776D8">
            <w:pPr>
              <w:spacing w:after="0" w:line="240" w:lineRule="auto"/>
              <w:jc w:val="both"/>
              <w:rPr>
                <w:rFonts w:ascii="Times New Roman" w:hAnsi="Times New Roman" w:cs="Times New Roman"/>
                <w:sz w:val="24"/>
                <w:szCs w:val="24"/>
                <w:lang w:val="ro-MD"/>
              </w:rPr>
            </w:pPr>
            <w:r w:rsidRPr="007E2EDE">
              <w:rPr>
                <w:rFonts w:ascii="Times New Roman" w:hAnsi="Times New Roman" w:cs="Times New Roman"/>
                <w:sz w:val="24"/>
                <w:szCs w:val="24"/>
                <w:lang w:val="ro-MD"/>
              </w:rPr>
              <w:t xml:space="preserve">Creșterea gradului de conștientizare a Convenției Consiliului Europei privind prevenirea și combaterea violenței împotriva femeilor și a violenței domestice și a altor standarde europene de egalitate de gen între diversi actori.  </w:t>
            </w:r>
          </w:p>
        </w:tc>
      </w:tr>
      <w:tr w:rsidR="008776D8" w:rsidRPr="00F57745" w14:paraId="5B3550FE" w14:textId="77777777" w:rsidTr="007E5C6B">
        <w:tblPrEx>
          <w:tblLook w:val="0000" w:firstRow="0" w:lastRow="0" w:firstColumn="0" w:lastColumn="0" w:noHBand="0" w:noVBand="0"/>
        </w:tblPrEx>
        <w:trPr>
          <w:trHeight w:val="557"/>
        </w:trPr>
        <w:tc>
          <w:tcPr>
            <w:tcW w:w="568" w:type="dxa"/>
            <w:shd w:val="clear" w:color="auto" w:fill="auto"/>
          </w:tcPr>
          <w:p w14:paraId="00E8F3EE" w14:textId="77777777" w:rsidR="008776D8" w:rsidRPr="002D0F38" w:rsidRDefault="008776D8" w:rsidP="008776D8">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03E2A072" w14:textId="6E77FBEA" w:rsidR="008776D8" w:rsidRPr="002E09EB" w:rsidRDefault="008776D8" w:rsidP="008776D8">
            <w:pPr>
              <w:spacing w:after="0" w:line="240" w:lineRule="auto"/>
              <w:rPr>
                <w:rFonts w:ascii="Times New Roman" w:hAnsi="Times New Roman" w:cs="Times New Roman"/>
                <w:sz w:val="24"/>
                <w:szCs w:val="24"/>
                <w:lang w:val="ro-MD"/>
              </w:rPr>
            </w:pPr>
            <w:r w:rsidRPr="003A3B2C">
              <w:rPr>
                <w:rFonts w:ascii="Times New Roman" w:hAnsi="Times New Roman" w:cs="Times New Roman"/>
                <w:sz w:val="24"/>
                <w:szCs w:val="24"/>
                <w:lang w:val="ro-MD"/>
              </w:rPr>
              <w:t>Consolidarea diversității și egalității în Republica Moldova</w:t>
            </w:r>
            <w:r>
              <w:rPr>
                <w:rFonts w:ascii="Times New Roman" w:hAnsi="Times New Roman" w:cs="Times New Roman"/>
                <w:sz w:val="24"/>
                <w:szCs w:val="24"/>
                <w:lang w:val="ro-MD"/>
              </w:rPr>
              <w:t xml:space="preserve"> (</w:t>
            </w:r>
            <w:r w:rsidRPr="003A3B2C">
              <w:rPr>
                <w:rFonts w:ascii="Times New Roman" w:hAnsi="Times New Roman" w:cs="Times New Roman"/>
                <w:sz w:val="24"/>
                <w:szCs w:val="24"/>
                <w:lang w:val="ro-MD"/>
              </w:rPr>
              <w:t>faza II</w:t>
            </w:r>
            <w:r>
              <w:rPr>
                <w:rFonts w:ascii="Times New Roman" w:hAnsi="Times New Roman" w:cs="Times New Roman"/>
                <w:sz w:val="24"/>
                <w:szCs w:val="24"/>
                <w:lang w:val="ro-MD"/>
              </w:rPr>
              <w:t>)</w:t>
            </w:r>
          </w:p>
        </w:tc>
        <w:tc>
          <w:tcPr>
            <w:tcW w:w="1424" w:type="dxa"/>
          </w:tcPr>
          <w:p w14:paraId="2831E49F" w14:textId="0C082C48" w:rsidR="008776D8" w:rsidRDefault="008776D8" w:rsidP="008776D8">
            <w:pPr>
              <w:rPr>
                <w:rFonts w:ascii="Times New Roman" w:hAnsi="Times New Roman" w:cs="Times New Roman"/>
                <w:sz w:val="24"/>
                <w:szCs w:val="24"/>
                <w:lang w:val="ro-MD"/>
              </w:rPr>
            </w:pPr>
            <w:r>
              <w:rPr>
                <w:rFonts w:ascii="Times New Roman" w:hAnsi="Times New Roman" w:cs="Times New Roman"/>
                <w:sz w:val="24"/>
                <w:szCs w:val="24"/>
                <w:lang w:val="ro-MD"/>
              </w:rPr>
              <w:t>2025-2026</w:t>
            </w:r>
          </w:p>
        </w:tc>
        <w:tc>
          <w:tcPr>
            <w:tcW w:w="1978" w:type="dxa"/>
          </w:tcPr>
          <w:p w14:paraId="1D1C775F" w14:textId="30978BC4" w:rsidR="008776D8" w:rsidRPr="005552F7" w:rsidRDefault="008776D8" w:rsidP="008776D8">
            <w:pPr>
              <w:spacing w:after="0" w:line="240" w:lineRule="auto"/>
              <w:rPr>
                <w:rFonts w:ascii="Times New Roman" w:hAnsi="Times New Roman" w:cs="Times New Roman"/>
                <w:sz w:val="24"/>
                <w:szCs w:val="24"/>
                <w:lang w:val="ro-MD"/>
              </w:rPr>
            </w:pPr>
            <w:r w:rsidRPr="005552F7">
              <w:rPr>
                <w:rFonts w:ascii="Times New Roman" w:hAnsi="Times New Roman" w:cs="Times New Roman"/>
                <w:sz w:val="24"/>
                <w:szCs w:val="24"/>
                <w:lang w:val="ro-MD"/>
              </w:rPr>
              <w:t>Asistență tehnică</w:t>
            </w:r>
          </w:p>
        </w:tc>
        <w:tc>
          <w:tcPr>
            <w:tcW w:w="1377" w:type="dxa"/>
          </w:tcPr>
          <w:p w14:paraId="40D9AE3A" w14:textId="77777777" w:rsidR="008776D8" w:rsidRDefault="008776D8" w:rsidP="008776D8">
            <w:pPr>
              <w:spacing w:after="0" w:line="240" w:lineRule="auto"/>
              <w:jc w:val="center"/>
              <w:rPr>
                <w:rFonts w:ascii="Times New Roman" w:hAnsi="Times New Roman" w:cs="Times New Roman"/>
                <w:sz w:val="24"/>
                <w:szCs w:val="24"/>
                <w:lang w:val="ro-MD"/>
              </w:rPr>
            </w:pPr>
            <w:r>
              <w:rPr>
                <w:rFonts w:ascii="Times New Roman" w:hAnsi="Times New Roman" w:cs="Times New Roman"/>
                <w:sz w:val="24"/>
                <w:szCs w:val="24"/>
                <w:lang w:val="ro-MD"/>
              </w:rPr>
              <w:t>IGP</w:t>
            </w:r>
          </w:p>
          <w:p w14:paraId="681C3643" w14:textId="77777777" w:rsidR="008776D8" w:rsidRDefault="008776D8" w:rsidP="008776D8">
            <w:pPr>
              <w:spacing w:after="0" w:line="240" w:lineRule="auto"/>
              <w:jc w:val="center"/>
              <w:rPr>
                <w:rFonts w:ascii="Times New Roman" w:hAnsi="Times New Roman" w:cs="Times New Roman"/>
                <w:sz w:val="24"/>
                <w:szCs w:val="24"/>
                <w:lang w:val="ro-MD"/>
              </w:rPr>
            </w:pPr>
          </w:p>
        </w:tc>
        <w:tc>
          <w:tcPr>
            <w:tcW w:w="1252" w:type="dxa"/>
          </w:tcPr>
          <w:p w14:paraId="1D5A9A1F" w14:textId="547558A5" w:rsidR="008776D8" w:rsidRPr="00AB6E57" w:rsidRDefault="008776D8" w:rsidP="008776D8">
            <w:pPr>
              <w:spacing w:after="0" w:line="240" w:lineRule="auto"/>
              <w:rPr>
                <w:rFonts w:ascii="Times New Roman" w:hAnsi="Times New Roman" w:cs="Times New Roman"/>
                <w:sz w:val="24"/>
                <w:szCs w:val="24"/>
                <w:lang w:val="ro-MD"/>
              </w:rPr>
            </w:pPr>
            <w:r w:rsidRPr="007E2EDE">
              <w:rPr>
                <w:rFonts w:ascii="Times New Roman" w:hAnsi="Times New Roman" w:cs="Times New Roman"/>
                <w:sz w:val="24"/>
                <w:szCs w:val="24"/>
                <w:lang w:val="ro-MD"/>
              </w:rPr>
              <w:t xml:space="preserve">Regatul Țărilor de Jos </w:t>
            </w:r>
            <w:r w:rsidRPr="007E2EDE">
              <w:rPr>
                <w:rFonts w:ascii="Times New Roman" w:hAnsi="Times New Roman" w:cs="Times New Roman"/>
                <w:sz w:val="24"/>
                <w:szCs w:val="24"/>
                <w:lang w:val="ro-MD"/>
              </w:rPr>
              <w:lastRenderedPageBreak/>
              <w:t xml:space="preserve">Implementat: Consiliul Europei </w:t>
            </w:r>
          </w:p>
        </w:tc>
        <w:tc>
          <w:tcPr>
            <w:tcW w:w="5309" w:type="dxa"/>
          </w:tcPr>
          <w:p w14:paraId="16D2FCD6" w14:textId="77777777" w:rsidR="008776D8" w:rsidRPr="007E2EDE" w:rsidRDefault="008776D8" w:rsidP="008776D8">
            <w:pPr>
              <w:spacing w:after="0" w:line="240" w:lineRule="auto"/>
              <w:jc w:val="both"/>
              <w:rPr>
                <w:rFonts w:ascii="Times New Roman" w:hAnsi="Times New Roman" w:cs="Times New Roman"/>
                <w:sz w:val="24"/>
                <w:szCs w:val="24"/>
                <w:lang w:val="ro-MD"/>
              </w:rPr>
            </w:pPr>
            <w:r w:rsidRPr="007E2EDE">
              <w:rPr>
                <w:rFonts w:ascii="Times New Roman" w:hAnsi="Times New Roman" w:cs="Times New Roman"/>
                <w:sz w:val="24"/>
                <w:szCs w:val="24"/>
                <w:lang w:val="ro-MD"/>
              </w:rPr>
              <w:lastRenderedPageBreak/>
              <w:t>Armonizarea legislației în domeniul crimelor motivate de prejudecată la standardele Europene, prin aprobarea modificărilor la Legea 301;</w:t>
            </w:r>
          </w:p>
          <w:p w14:paraId="373A6167" w14:textId="77777777" w:rsidR="008776D8" w:rsidRPr="007E2EDE" w:rsidRDefault="008776D8" w:rsidP="008776D8">
            <w:pPr>
              <w:spacing w:after="0" w:line="240" w:lineRule="auto"/>
              <w:jc w:val="both"/>
              <w:rPr>
                <w:rFonts w:ascii="Times New Roman" w:hAnsi="Times New Roman" w:cs="Times New Roman"/>
                <w:sz w:val="24"/>
                <w:szCs w:val="24"/>
                <w:lang w:val="ro-MD"/>
              </w:rPr>
            </w:pPr>
            <w:r w:rsidRPr="007E2EDE">
              <w:rPr>
                <w:rFonts w:ascii="Times New Roman" w:hAnsi="Times New Roman" w:cs="Times New Roman"/>
                <w:sz w:val="24"/>
                <w:szCs w:val="24"/>
                <w:lang w:val="ro-MD"/>
              </w:rPr>
              <w:lastRenderedPageBreak/>
              <w:t xml:space="preserve">Serviciile relevante ale autorităților locale și Poliția protejează grupurile vulnerabile de ură și violență motivată de ură; </w:t>
            </w:r>
          </w:p>
          <w:p w14:paraId="37D7571A" w14:textId="55B78715" w:rsidR="008776D8" w:rsidRPr="002E09EB" w:rsidRDefault="008776D8" w:rsidP="008776D8">
            <w:pPr>
              <w:spacing w:after="0" w:line="240" w:lineRule="auto"/>
              <w:jc w:val="both"/>
              <w:rPr>
                <w:rFonts w:ascii="Times New Roman" w:hAnsi="Times New Roman" w:cs="Times New Roman"/>
                <w:sz w:val="24"/>
                <w:szCs w:val="24"/>
                <w:lang w:val="ro-MD"/>
              </w:rPr>
            </w:pPr>
            <w:r w:rsidRPr="007E2EDE">
              <w:rPr>
                <w:rFonts w:ascii="Times New Roman" w:hAnsi="Times New Roman" w:cs="Times New Roman"/>
                <w:sz w:val="24"/>
                <w:szCs w:val="24"/>
                <w:lang w:val="ro-MD"/>
              </w:rPr>
              <w:t>Grupurile vulnerabile și publicul larg iau măsuri împotriva urii și a violenței motivate de ură.</w:t>
            </w:r>
          </w:p>
        </w:tc>
      </w:tr>
      <w:tr w:rsidR="008776D8" w:rsidRPr="00F57745" w14:paraId="71C0BDF1" w14:textId="77777777" w:rsidTr="007E5C6B">
        <w:tblPrEx>
          <w:tblLook w:val="0000" w:firstRow="0" w:lastRow="0" w:firstColumn="0" w:lastColumn="0" w:noHBand="0" w:noVBand="0"/>
        </w:tblPrEx>
        <w:trPr>
          <w:trHeight w:val="557"/>
        </w:trPr>
        <w:tc>
          <w:tcPr>
            <w:tcW w:w="568" w:type="dxa"/>
            <w:shd w:val="clear" w:color="auto" w:fill="auto"/>
          </w:tcPr>
          <w:p w14:paraId="35920EC4" w14:textId="77777777" w:rsidR="008776D8" w:rsidRPr="002D0F38" w:rsidRDefault="008776D8" w:rsidP="008776D8">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3F4D4155" w14:textId="40E6FBA0" w:rsidR="008776D8" w:rsidRPr="00F812FD" w:rsidRDefault="008776D8" w:rsidP="008776D8">
            <w:pPr>
              <w:spacing w:after="0" w:line="240" w:lineRule="auto"/>
              <w:rPr>
                <w:rFonts w:ascii="Times New Roman" w:hAnsi="Times New Roman" w:cs="Times New Roman"/>
                <w:sz w:val="24"/>
                <w:szCs w:val="24"/>
                <w:lang w:val="ro-MD"/>
              </w:rPr>
            </w:pPr>
            <w:r w:rsidRPr="002E09EB">
              <w:rPr>
                <w:rFonts w:ascii="Times New Roman" w:hAnsi="Times New Roman" w:cs="Times New Roman"/>
                <w:sz w:val="24"/>
                <w:szCs w:val="24"/>
                <w:lang w:val="ro-MD"/>
              </w:rPr>
              <w:t>Combaterea criminalității organizate printr-o strategie proactivă și unică</w:t>
            </w:r>
            <w:r w:rsidRPr="001A1821">
              <w:rPr>
                <w:rFonts w:ascii="Times New Roman" w:hAnsi="Times New Roman" w:cs="Times New Roman"/>
                <w:sz w:val="24"/>
                <w:szCs w:val="24"/>
                <w:lang w:val="ro-MD"/>
              </w:rPr>
              <w:t xml:space="preserve"> OCTOPUS</w:t>
            </w:r>
          </w:p>
        </w:tc>
        <w:tc>
          <w:tcPr>
            <w:tcW w:w="1424" w:type="dxa"/>
          </w:tcPr>
          <w:p w14:paraId="11D02256" w14:textId="7850061C" w:rsidR="008776D8" w:rsidRPr="00F812FD" w:rsidRDefault="008776D8" w:rsidP="008776D8">
            <w:pPr>
              <w:rPr>
                <w:rFonts w:ascii="Times New Roman" w:hAnsi="Times New Roman" w:cs="Times New Roman"/>
                <w:sz w:val="24"/>
                <w:szCs w:val="24"/>
                <w:lang w:val="ro-MD"/>
              </w:rPr>
            </w:pPr>
            <w:r>
              <w:rPr>
                <w:rFonts w:ascii="Times New Roman" w:hAnsi="Times New Roman" w:cs="Times New Roman"/>
                <w:sz w:val="24"/>
                <w:szCs w:val="24"/>
                <w:lang w:val="ro-MD"/>
              </w:rPr>
              <w:t>Ianuarie 2025 – ianuarie 2027</w:t>
            </w:r>
          </w:p>
        </w:tc>
        <w:tc>
          <w:tcPr>
            <w:tcW w:w="1978" w:type="dxa"/>
          </w:tcPr>
          <w:p w14:paraId="78C20984" w14:textId="310749F9" w:rsidR="008776D8" w:rsidRDefault="008776D8" w:rsidP="008776D8">
            <w:pPr>
              <w:spacing w:after="0" w:line="240" w:lineRule="auto"/>
              <w:rPr>
                <w:rFonts w:ascii="Times New Roman" w:hAnsi="Times New Roman" w:cs="Times New Roman"/>
                <w:sz w:val="24"/>
                <w:szCs w:val="24"/>
                <w:lang w:val="ro-MD"/>
              </w:rPr>
            </w:pPr>
            <w:r w:rsidRPr="005552F7">
              <w:rPr>
                <w:rFonts w:ascii="Times New Roman" w:hAnsi="Times New Roman" w:cs="Times New Roman"/>
                <w:sz w:val="24"/>
                <w:szCs w:val="24"/>
                <w:lang w:val="ro-MD"/>
              </w:rPr>
              <w:t>Asistență tehnică</w:t>
            </w:r>
          </w:p>
        </w:tc>
        <w:tc>
          <w:tcPr>
            <w:tcW w:w="1377" w:type="dxa"/>
          </w:tcPr>
          <w:p w14:paraId="7FAD9B36" w14:textId="77777777" w:rsidR="008776D8" w:rsidRDefault="008776D8" w:rsidP="008776D8">
            <w:pPr>
              <w:spacing w:after="0" w:line="240" w:lineRule="auto"/>
              <w:jc w:val="center"/>
              <w:rPr>
                <w:rFonts w:ascii="Times New Roman" w:hAnsi="Times New Roman" w:cs="Times New Roman"/>
                <w:sz w:val="24"/>
                <w:szCs w:val="24"/>
                <w:lang w:val="ro-MD"/>
              </w:rPr>
            </w:pPr>
            <w:r>
              <w:rPr>
                <w:rFonts w:ascii="Times New Roman" w:hAnsi="Times New Roman" w:cs="Times New Roman"/>
                <w:sz w:val="24"/>
                <w:szCs w:val="24"/>
                <w:lang w:val="ro-MD"/>
              </w:rPr>
              <w:t>IGP</w:t>
            </w:r>
          </w:p>
          <w:p w14:paraId="46F409B5" w14:textId="42286AF1" w:rsidR="008776D8" w:rsidRDefault="008776D8" w:rsidP="008776D8">
            <w:pPr>
              <w:spacing w:after="0" w:line="240" w:lineRule="auto"/>
              <w:jc w:val="center"/>
              <w:rPr>
                <w:rFonts w:ascii="Times New Roman" w:hAnsi="Times New Roman" w:cs="Times New Roman"/>
                <w:sz w:val="24"/>
                <w:szCs w:val="24"/>
                <w:lang w:val="ro-MD"/>
              </w:rPr>
            </w:pPr>
            <w:r>
              <w:rPr>
                <w:rFonts w:ascii="Times New Roman" w:hAnsi="Times New Roman" w:cs="Times New Roman"/>
                <w:sz w:val="24"/>
                <w:szCs w:val="24"/>
                <w:lang w:val="ro-MD"/>
              </w:rPr>
              <w:t>INI</w:t>
            </w:r>
          </w:p>
        </w:tc>
        <w:tc>
          <w:tcPr>
            <w:tcW w:w="1252" w:type="dxa"/>
          </w:tcPr>
          <w:p w14:paraId="239B7100" w14:textId="77777777" w:rsidR="008776D8" w:rsidRDefault="008776D8" w:rsidP="008776D8">
            <w:pPr>
              <w:spacing w:after="0" w:line="240" w:lineRule="auto"/>
              <w:rPr>
                <w:rFonts w:ascii="Times New Roman" w:hAnsi="Times New Roman" w:cs="Times New Roman"/>
                <w:sz w:val="24"/>
                <w:szCs w:val="24"/>
                <w:lang w:val="ro-MD"/>
              </w:rPr>
            </w:pPr>
            <w:r w:rsidRPr="00AB6E57">
              <w:rPr>
                <w:rFonts w:ascii="Times New Roman" w:hAnsi="Times New Roman" w:cs="Times New Roman"/>
                <w:sz w:val="24"/>
                <w:szCs w:val="24"/>
                <w:lang w:val="ro-MD"/>
              </w:rPr>
              <w:t>Comisia Europeană</w:t>
            </w:r>
          </w:p>
          <w:p w14:paraId="1B254F3B" w14:textId="67DB0669" w:rsidR="008776D8" w:rsidRPr="00995B48" w:rsidRDefault="008776D8" w:rsidP="00A57B5D">
            <w:pPr>
              <w:spacing w:after="0" w:line="240" w:lineRule="auto"/>
              <w:rPr>
                <w:rFonts w:ascii="Times New Roman" w:hAnsi="Times New Roman" w:cs="Times New Roman"/>
                <w:sz w:val="24"/>
                <w:szCs w:val="24"/>
                <w:lang w:val="ro-MD"/>
              </w:rPr>
            </w:pPr>
            <w:r w:rsidRPr="002E09EB">
              <w:rPr>
                <w:rFonts w:ascii="Times New Roman" w:hAnsi="Times New Roman" w:cs="Times New Roman"/>
                <w:sz w:val="24"/>
                <w:szCs w:val="24"/>
                <w:lang w:val="ro-MD"/>
              </w:rPr>
              <w:t>DG HOME</w:t>
            </w:r>
          </w:p>
        </w:tc>
        <w:tc>
          <w:tcPr>
            <w:tcW w:w="5309" w:type="dxa"/>
          </w:tcPr>
          <w:p w14:paraId="5A535CA2" w14:textId="77777777" w:rsidR="008776D8" w:rsidRPr="002E09EB" w:rsidRDefault="008776D8" w:rsidP="008776D8">
            <w:pPr>
              <w:spacing w:after="0" w:line="240" w:lineRule="auto"/>
              <w:jc w:val="both"/>
              <w:rPr>
                <w:rFonts w:ascii="Times New Roman" w:hAnsi="Times New Roman" w:cs="Times New Roman"/>
                <w:sz w:val="24"/>
                <w:szCs w:val="24"/>
                <w:lang w:val="ro-MD"/>
              </w:rPr>
            </w:pPr>
            <w:r w:rsidRPr="002E09EB">
              <w:rPr>
                <w:rFonts w:ascii="Times New Roman" w:hAnsi="Times New Roman" w:cs="Times New Roman"/>
                <w:sz w:val="24"/>
                <w:szCs w:val="24"/>
                <w:lang w:val="ro-MD"/>
              </w:rPr>
              <w:t xml:space="preserve">Îmbunătățirea înțelegerii naturii și a modului de funcționare a rețelelor criminale active în </w:t>
            </w:r>
          </w:p>
          <w:p w14:paraId="015D422F" w14:textId="4B15A3D8" w:rsidR="008776D8" w:rsidRPr="00F812FD" w:rsidRDefault="008776D8" w:rsidP="008776D8">
            <w:pPr>
              <w:spacing w:after="0" w:line="240" w:lineRule="auto"/>
              <w:jc w:val="both"/>
              <w:rPr>
                <w:rFonts w:ascii="Times New Roman" w:hAnsi="Times New Roman" w:cs="Times New Roman"/>
                <w:sz w:val="24"/>
                <w:szCs w:val="24"/>
                <w:lang w:val="ro-MD"/>
              </w:rPr>
            </w:pPr>
            <w:r w:rsidRPr="002E09EB">
              <w:rPr>
                <w:rFonts w:ascii="Times New Roman" w:hAnsi="Times New Roman" w:cs="Times New Roman"/>
                <w:sz w:val="24"/>
                <w:szCs w:val="24"/>
                <w:lang w:val="ro-MD"/>
              </w:rPr>
              <w:t>Uniunea Europeană, provenind în special din regiunea Balcanilor și din țările Parteneriatului estic (EaP).</w:t>
            </w:r>
          </w:p>
        </w:tc>
      </w:tr>
      <w:tr w:rsidR="00F86B4D" w:rsidRPr="00F57745" w14:paraId="55B77D9E" w14:textId="77777777" w:rsidTr="007E5C6B">
        <w:tblPrEx>
          <w:tblLook w:val="0000" w:firstRow="0" w:lastRow="0" w:firstColumn="0" w:lastColumn="0" w:noHBand="0" w:noVBand="0"/>
        </w:tblPrEx>
        <w:trPr>
          <w:trHeight w:val="557"/>
        </w:trPr>
        <w:tc>
          <w:tcPr>
            <w:tcW w:w="568" w:type="dxa"/>
            <w:shd w:val="clear" w:color="auto" w:fill="auto"/>
          </w:tcPr>
          <w:p w14:paraId="2E1CE7A6" w14:textId="77777777" w:rsidR="00F86B4D" w:rsidRPr="002D0F38" w:rsidRDefault="00F86B4D" w:rsidP="00F86B4D">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25EF97BC" w14:textId="7F25A307" w:rsidR="00F86B4D" w:rsidRPr="002E09EB" w:rsidRDefault="00F86B4D" w:rsidP="00F86B4D">
            <w:pPr>
              <w:spacing w:after="0" w:line="240" w:lineRule="auto"/>
              <w:rPr>
                <w:rFonts w:ascii="Times New Roman" w:hAnsi="Times New Roman" w:cs="Times New Roman"/>
                <w:sz w:val="24"/>
                <w:szCs w:val="24"/>
                <w:lang w:val="ro-MD"/>
              </w:rPr>
            </w:pPr>
            <w:r w:rsidRPr="000F5196">
              <w:rPr>
                <w:rFonts w:ascii="Times New Roman" w:hAnsi="Times New Roman" w:cs="Times New Roman"/>
                <w:sz w:val="24"/>
                <w:szCs w:val="24"/>
                <w:lang w:val="ro-MD"/>
              </w:rPr>
              <w:t>Democrație rezilientă  prin combaterea corupției (REDACT)</w:t>
            </w:r>
          </w:p>
        </w:tc>
        <w:tc>
          <w:tcPr>
            <w:tcW w:w="1424" w:type="dxa"/>
          </w:tcPr>
          <w:p w14:paraId="739CC542" w14:textId="3D3B76DC" w:rsidR="00F86B4D" w:rsidRDefault="00735FD5" w:rsidP="00F86B4D">
            <w:pPr>
              <w:rPr>
                <w:rFonts w:ascii="Times New Roman" w:hAnsi="Times New Roman" w:cs="Times New Roman"/>
                <w:sz w:val="24"/>
                <w:szCs w:val="24"/>
                <w:lang w:val="ro-MD"/>
              </w:rPr>
            </w:pPr>
            <w:r>
              <w:rPr>
                <w:rFonts w:ascii="Times New Roman" w:hAnsi="Times New Roman" w:cs="Times New Roman"/>
                <w:sz w:val="24"/>
                <w:szCs w:val="24"/>
                <w:lang w:val="ro-MD"/>
              </w:rPr>
              <w:t>10.03.2025-31.12.2029</w:t>
            </w:r>
          </w:p>
        </w:tc>
        <w:tc>
          <w:tcPr>
            <w:tcW w:w="1978" w:type="dxa"/>
          </w:tcPr>
          <w:p w14:paraId="419934FE" w14:textId="77777777" w:rsidR="00F86B4D" w:rsidRPr="000F5196" w:rsidRDefault="00F86B4D" w:rsidP="00F86B4D">
            <w:pPr>
              <w:spacing w:after="0" w:line="240" w:lineRule="auto"/>
              <w:rPr>
                <w:rFonts w:ascii="Times New Roman" w:hAnsi="Times New Roman" w:cs="Times New Roman"/>
                <w:sz w:val="24"/>
                <w:szCs w:val="24"/>
                <w:lang w:val="ro-MD"/>
              </w:rPr>
            </w:pPr>
            <w:r w:rsidRPr="000F5196">
              <w:rPr>
                <w:rFonts w:ascii="Times New Roman" w:hAnsi="Times New Roman" w:cs="Times New Roman"/>
                <w:sz w:val="24"/>
                <w:szCs w:val="24"/>
                <w:lang w:val="ro-MD"/>
              </w:rPr>
              <w:t>Asistență financiară</w:t>
            </w:r>
          </w:p>
          <w:p w14:paraId="2D92D887" w14:textId="77777777" w:rsidR="00F86B4D" w:rsidRDefault="00F86B4D" w:rsidP="00F86B4D">
            <w:pPr>
              <w:spacing w:after="0" w:line="240" w:lineRule="auto"/>
              <w:rPr>
                <w:rFonts w:ascii="Times New Roman" w:hAnsi="Times New Roman" w:cs="Times New Roman"/>
                <w:sz w:val="24"/>
                <w:szCs w:val="24"/>
                <w:lang w:val="ro-MD"/>
              </w:rPr>
            </w:pPr>
            <w:r w:rsidRPr="000F5196">
              <w:rPr>
                <w:rFonts w:ascii="Times New Roman" w:hAnsi="Times New Roman" w:cs="Times New Roman"/>
                <w:sz w:val="24"/>
                <w:szCs w:val="24"/>
                <w:lang w:val="ro-MD"/>
              </w:rPr>
              <w:t>2.611.880 USD</w:t>
            </w:r>
          </w:p>
          <w:p w14:paraId="60487D7F" w14:textId="77777777" w:rsidR="00F86B4D" w:rsidRPr="005552F7" w:rsidRDefault="00F86B4D" w:rsidP="00F86B4D">
            <w:pPr>
              <w:spacing w:after="0" w:line="240" w:lineRule="auto"/>
              <w:rPr>
                <w:rFonts w:ascii="Times New Roman" w:hAnsi="Times New Roman" w:cs="Times New Roman"/>
                <w:sz w:val="24"/>
                <w:szCs w:val="24"/>
                <w:lang w:val="ro-MD"/>
              </w:rPr>
            </w:pPr>
          </w:p>
        </w:tc>
        <w:tc>
          <w:tcPr>
            <w:tcW w:w="1377" w:type="dxa"/>
          </w:tcPr>
          <w:p w14:paraId="75898E3A" w14:textId="77777777" w:rsidR="00F86B4D" w:rsidRPr="000F5196" w:rsidRDefault="00F86B4D" w:rsidP="00F86B4D">
            <w:pPr>
              <w:spacing w:after="0" w:line="240" w:lineRule="auto"/>
              <w:rPr>
                <w:rFonts w:ascii="Times New Roman" w:hAnsi="Times New Roman" w:cs="Times New Roman"/>
                <w:sz w:val="24"/>
                <w:szCs w:val="24"/>
                <w:lang w:val="ro-MD"/>
              </w:rPr>
            </w:pPr>
            <w:r w:rsidRPr="000F5196">
              <w:rPr>
                <w:rFonts w:ascii="Times New Roman" w:hAnsi="Times New Roman" w:cs="Times New Roman"/>
                <w:sz w:val="24"/>
                <w:szCs w:val="24"/>
                <w:lang w:val="ro-MD"/>
              </w:rPr>
              <w:t>IGP</w:t>
            </w:r>
          </w:p>
          <w:p w14:paraId="5803492D" w14:textId="39224972" w:rsidR="00F86B4D" w:rsidRDefault="00F86B4D" w:rsidP="00F86B4D">
            <w:pPr>
              <w:spacing w:after="0" w:line="240" w:lineRule="auto"/>
              <w:jc w:val="center"/>
              <w:rPr>
                <w:rFonts w:ascii="Times New Roman" w:hAnsi="Times New Roman" w:cs="Times New Roman"/>
                <w:sz w:val="24"/>
                <w:szCs w:val="24"/>
                <w:lang w:val="ro-MD"/>
              </w:rPr>
            </w:pPr>
            <w:r>
              <w:rPr>
                <w:rFonts w:ascii="Times New Roman" w:hAnsi="Times New Roman" w:cs="Times New Roman"/>
                <w:sz w:val="24"/>
                <w:szCs w:val="24"/>
                <w:lang w:val="ro-MD"/>
              </w:rPr>
              <w:t>INSP</w:t>
            </w:r>
          </w:p>
        </w:tc>
        <w:tc>
          <w:tcPr>
            <w:tcW w:w="1252" w:type="dxa"/>
          </w:tcPr>
          <w:p w14:paraId="73687659" w14:textId="77777777" w:rsidR="00F86B4D" w:rsidRPr="000F5196" w:rsidRDefault="00F86B4D" w:rsidP="00F86B4D">
            <w:pPr>
              <w:spacing w:after="0" w:line="240" w:lineRule="auto"/>
              <w:rPr>
                <w:rFonts w:ascii="Times New Roman" w:hAnsi="Times New Roman" w:cs="Times New Roman"/>
                <w:sz w:val="24"/>
                <w:szCs w:val="24"/>
                <w:lang w:val="ro-MD"/>
              </w:rPr>
            </w:pPr>
            <w:r w:rsidRPr="000F5196">
              <w:rPr>
                <w:rFonts w:ascii="Times New Roman" w:hAnsi="Times New Roman" w:cs="Times New Roman"/>
                <w:sz w:val="24"/>
                <w:szCs w:val="24"/>
                <w:lang w:val="ro-MD"/>
              </w:rPr>
              <w:t>Comisia Europeană</w:t>
            </w:r>
          </w:p>
          <w:p w14:paraId="111B2D99" w14:textId="09912FAB" w:rsidR="00F86B4D" w:rsidRPr="00AB6E57" w:rsidRDefault="00F86B4D" w:rsidP="00F86B4D">
            <w:pPr>
              <w:spacing w:after="0" w:line="240" w:lineRule="auto"/>
              <w:rPr>
                <w:rFonts w:ascii="Times New Roman" w:hAnsi="Times New Roman" w:cs="Times New Roman"/>
                <w:sz w:val="24"/>
                <w:szCs w:val="24"/>
                <w:lang w:val="ro-MD"/>
              </w:rPr>
            </w:pPr>
            <w:r w:rsidRPr="000F5196">
              <w:rPr>
                <w:rFonts w:ascii="Times New Roman" w:hAnsi="Times New Roman" w:cs="Times New Roman"/>
                <w:sz w:val="24"/>
                <w:szCs w:val="24"/>
                <w:lang w:val="ro-MD"/>
              </w:rPr>
              <w:t>PNUD</w:t>
            </w:r>
          </w:p>
        </w:tc>
        <w:tc>
          <w:tcPr>
            <w:tcW w:w="5309" w:type="dxa"/>
          </w:tcPr>
          <w:p w14:paraId="5AB10FC9" w14:textId="21DE6600" w:rsidR="00F86B4D" w:rsidRPr="002E09EB" w:rsidRDefault="00F86B4D" w:rsidP="00F86B4D">
            <w:pPr>
              <w:spacing w:after="0"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C</w:t>
            </w:r>
            <w:r w:rsidRPr="000F5196">
              <w:rPr>
                <w:rFonts w:ascii="Times New Roman" w:hAnsi="Times New Roman" w:cs="Times New Roman"/>
                <w:sz w:val="24"/>
                <w:szCs w:val="24"/>
                <w:lang w:val="ro-MD"/>
              </w:rPr>
              <w:t>onsolida</w:t>
            </w:r>
            <w:r>
              <w:rPr>
                <w:rFonts w:ascii="Times New Roman" w:hAnsi="Times New Roman" w:cs="Times New Roman"/>
                <w:sz w:val="24"/>
                <w:szCs w:val="24"/>
                <w:lang w:val="ro-MD"/>
              </w:rPr>
              <w:t>rea</w:t>
            </w:r>
            <w:r w:rsidRPr="000F5196">
              <w:rPr>
                <w:rFonts w:ascii="Times New Roman" w:hAnsi="Times New Roman" w:cs="Times New Roman"/>
                <w:sz w:val="24"/>
                <w:szCs w:val="24"/>
                <w:lang w:val="ro-MD"/>
              </w:rPr>
              <w:t xml:space="preserve"> integrit</w:t>
            </w:r>
            <w:r>
              <w:rPr>
                <w:rFonts w:ascii="Times New Roman" w:hAnsi="Times New Roman" w:cs="Times New Roman"/>
                <w:sz w:val="24"/>
                <w:szCs w:val="24"/>
                <w:lang w:val="ro-MD"/>
              </w:rPr>
              <w:t>ății</w:t>
            </w:r>
            <w:r w:rsidRPr="000F5196">
              <w:rPr>
                <w:rFonts w:ascii="Times New Roman" w:hAnsi="Times New Roman" w:cs="Times New Roman"/>
                <w:sz w:val="24"/>
                <w:szCs w:val="24"/>
                <w:lang w:val="ro-MD"/>
              </w:rPr>
              <w:t xml:space="preserve"> democratic</w:t>
            </w:r>
            <w:r>
              <w:rPr>
                <w:rFonts w:ascii="Times New Roman" w:hAnsi="Times New Roman" w:cs="Times New Roman"/>
                <w:sz w:val="24"/>
                <w:szCs w:val="24"/>
                <w:lang w:val="ro-MD"/>
              </w:rPr>
              <w:t>e</w:t>
            </w:r>
            <w:r w:rsidRPr="000F5196">
              <w:rPr>
                <w:rFonts w:ascii="Times New Roman" w:hAnsi="Times New Roman" w:cs="Times New Roman"/>
                <w:sz w:val="24"/>
                <w:szCs w:val="24"/>
                <w:lang w:val="ro-MD"/>
              </w:rPr>
              <w:t xml:space="preserve"> și capacitatea Republicii Moldova de a preveni și combate corupția electorală, prin întărirea instituțiilor relevante, îmbunătățirea cooperării interinstituționale, perfecționarea cadrului normativ și promovarea unei supravegheri publice eficiente, în conformitate cu angajamentele naționale și internaționale privind buna guvernare, statul de drept și lupta împotriva corupției.</w:t>
            </w:r>
          </w:p>
        </w:tc>
      </w:tr>
      <w:tr w:rsidR="005A67EE" w:rsidRPr="00F57745" w14:paraId="44B5FBEA" w14:textId="77777777" w:rsidTr="007E5C6B">
        <w:tblPrEx>
          <w:tblLook w:val="0000" w:firstRow="0" w:lastRow="0" w:firstColumn="0" w:lastColumn="0" w:noHBand="0" w:noVBand="0"/>
        </w:tblPrEx>
        <w:trPr>
          <w:trHeight w:val="557"/>
        </w:trPr>
        <w:tc>
          <w:tcPr>
            <w:tcW w:w="568" w:type="dxa"/>
            <w:shd w:val="clear" w:color="auto" w:fill="auto"/>
          </w:tcPr>
          <w:p w14:paraId="47F2F3F2" w14:textId="77777777" w:rsidR="005A67EE" w:rsidRPr="002D0F38" w:rsidRDefault="005A67EE" w:rsidP="005A67EE">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4CD1B1AC" w14:textId="77777777" w:rsidR="005A67EE" w:rsidRPr="00AE0F79" w:rsidRDefault="005A67EE" w:rsidP="005A67EE">
            <w:pPr>
              <w:spacing w:after="0" w:line="240" w:lineRule="auto"/>
              <w:rPr>
                <w:rFonts w:ascii="Times New Roman" w:hAnsi="Times New Roman" w:cs="Times New Roman"/>
                <w:sz w:val="24"/>
                <w:szCs w:val="24"/>
                <w:lang w:val="ro-MD"/>
              </w:rPr>
            </w:pPr>
            <w:r w:rsidRPr="00AE0F79">
              <w:rPr>
                <w:rFonts w:ascii="Times New Roman" w:hAnsi="Times New Roman" w:cs="Times New Roman"/>
                <w:sz w:val="24"/>
                <w:szCs w:val="24"/>
                <w:lang w:val="ro-MD"/>
              </w:rPr>
              <w:t>Consolidarea capacităților de cooperare cu subdiviziunile Ministerului Afacerilor Interne</w:t>
            </w:r>
          </w:p>
          <w:p w14:paraId="4E856AF9" w14:textId="50E4F135" w:rsidR="005A67EE" w:rsidRPr="000F5196" w:rsidRDefault="005A67EE" w:rsidP="005A67EE">
            <w:pPr>
              <w:spacing w:after="0" w:line="240" w:lineRule="auto"/>
              <w:rPr>
                <w:rFonts w:ascii="Times New Roman" w:hAnsi="Times New Roman" w:cs="Times New Roman"/>
                <w:sz w:val="24"/>
                <w:szCs w:val="24"/>
                <w:lang w:val="ro-MD"/>
              </w:rPr>
            </w:pPr>
          </w:p>
        </w:tc>
        <w:tc>
          <w:tcPr>
            <w:tcW w:w="1424" w:type="dxa"/>
          </w:tcPr>
          <w:p w14:paraId="6F65A70C" w14:textId="61BF8B81" w:rsidR="005A67EE" w:rsidRDefault="005A67EE" w:rsidP="005A67EE">
            <w:pPr>
              <w:rPr>
                <w:rFonts w:ascii="Times New Roman" w:hAnsi="Times New Roman" w:cs="Times New Roman"/>
                <w:sz w:val="24"/>
                <w:szCs w:val="24"/>
                <w:lang w:val="ro-MD"/>
              </w:rPr>
            </w:pPr>
            <w:r w:rsidRPr="00AE0F79">
              <w:rPr>
                <w:rFonts w:ascii="Times New Roman" w:hAnsi="Times New Roman" w:cs="Times New Roman"/>
                <w:sz w:val="24"/>
                <w:szCs w:val="24"/>
                <w:lang w:val="ro-MD"/>
              </w:rPr>
              <w:t>01.10.2024 – 30.12.2027</w:t>
            </w:r>
          </w:p>
        </w:tc>
        <w:tc>
          <w:tcPr>
            <w:tcW w:w="1978" w:type="dxa"/>
          </w:tcPr>
          <w:p w14:paraId="0C57CE26" w14:textId="77777777" w:rsidR="005A67EE" w:rsidRPr="00AE0F79" w:rsidRDefault="005A67EE" w:rsidP="005A67EE">
            <w:pPr>
              <w:spacing w:after="0" w:line="240" w:lineRule="auto"/>
              <w:rPr>
                <w:rFonts w:ascii="Times New Roman" w:hAnsi="Times New Roman" w:cs="Times New Roman"/>
                <w:sz w:val="24"/>
                <w:szCs w:val="24"/>
                <w:lang w:val="ro-MD"/>
              </w:rPr>
            </w:pPr>
            <w:r w:rsidRPr="00AE0F79">
              <w:rPr>
                <w:rFonts w:ascii="Times New Roman" w:hAnsi="Times New Roman" w:cs="Times New Roman"/>
                <w:sz w:val="24"/>
                <w:szCs w:val="24"/>
                <w:lang w:val="ro-MD"/>
              </w:rPr>
              <w:t>Asistență financiară</w:t>
            </w:r>
          </w:p>
          <w:p w14:paraId="1F8C4C11" w14:textId="77777777" w:rsidR="005A67EE" w:rsidRPr="00AE0F79" w:rsidRDefault="005A67EE" w:rsidP="005A67EE">
            <w:pPr>
              <w:spacing w:after="0" w:line="240" w:lineRule="auto"/>
              <w:rPr>
                <w:rFonts w:ascii="Times New Roman" w:hAnsi="Times New Roman" w:cs="Times New Roman"/>
                <w:sz w:val="24"/>
                <w:szCs w:val="24"/>
                <w:lang w:val="ro-MD"/>
              </w:rPr>
            </w:pPr>
            <w:r w:rsidRPr="00AE0F79">
              <w:rPr>
                <w:rFonts w:ascii="Times New Roman" w:hAnsi="Times New Roman" w:cs="Times New Roman"/>
                <w:sz w:val="24"/>
                <w:szCs w:val="24"/>
                <w:lang w:val="ro-MD"/>
              </w:rPr>
              <w:t>Buget proiect:</w:t>
            </w:r>
          </w:p>
          <w:p w14:paraId="29C67A56" w14:textId="644EEDDB" w:rsidR="005A67EE" w:rsidRPr="000F5196" w:rsidRDefault="005A67EE" w:rsidP="005A67EE">
            <w:pPr>
              <w:spacing w:after="0" w:line="240" w:lineRule="auto"/>
              <w:rPr>
                <w:rFonts w:ascii="Times New Roman" w:hAnsi="Times New Roman" w:cs="Times New Roman"/>
                <w:sz w:val="24"/>
                <w:szCs w:val="24"/>
                <w:lang w:val="ro-MD"/>
              </w:rPr>
            </w:pPr>
            <w:r w:rsidRPr="00AE0F79">
              <w:rPr>
                <w:rFonts w:ascii="Times New Roman" w:hAnsi="Times New Roman" w:cs="Times New Roman"/>
                <w:sz w:val="24"/>
                <w:szCs w:val="24"/>
                <w:lang w:val="ro-MD"/>
              </w:rPr>
              <w:t>5 500 000   EUR</w:t>
            </w:r>
          </w:p>
        </w:tc>
        <w:tc>
          <w:tcPr>
            <w:tcW w:w="1377" w:type="dxa"/>
          </w:tcPr>
          <w:p w14:paraId="4307E7EA" w14:textId="77777777" w:rsidR="005A67EE" w:rsidRDefault="005A67EE" w:rsidP="005A67EE">
            <w:pPr>
              <w:spacing w:after="0" w:line="240" w:lineRule="auto"/>
              <w:rPr>
                <w:rFonts w:ascii="Times New Roman" w:hAnsi="Times New Roman" w:cs="Times New Roman"/>
                <w:sz w:val="24"/>
                <w:szCs w:val="24"/>
                <w:lang w:val="ro-MD"/>
              </w:rPr>
            </w:pPr>
            <w:r w:rsidRPr="00AE0F79">
              <w:rPr>
                <w:rFonts w:ascii="Times New Roman" w:hAnsi="Times New Roman" w:cs="Times New Roman"/>
                <w:sz w:val="24"/>
                <w:szCs w:val="24"/>
                <w:lang w:val="ro-MD"/>
              </w:rPr>
              <w:t>IGP</w:t>
            </w:r>
          </w:p>
          <w:p w14:paraId="3E4FFC33" w14:textId="2158D16E" w:rsidR="005A67EE" w:rsidRPr="000F5196" w:rsidRDefault="005A67EE" w:rsidP="005A67EE">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IGPF</w:t>
            </w:r>
          </w:p>
        </w:tc>
        <w:tc>
          <w:tcPr>
            <w:tcW w:w="1252" w:type="dxa"/>
          </w:tcPr>
          <w:p w14:paraId="67671F22" w14:textId="7EE0C51A" w:rsidR="005A67EE" w:rsidRDefault="005A67EE" w:rsidP="005A67EE">
            <w:pPr>
              <w:spacing w:after="0" w:line="240" w:lineRule="auto"/>
              <w:rPr>
                <w:rFonts w:ascii="Times New Roman" w:hAnsi="Times New Roman" w:cs="Times New Roman"/>
                <w:sz w:val="24"/>
                <w:szCs w:val="24"/>
                <w:lang w:val="ro-MD"/>
              </w:rPr>
            </w:pPr>
            <w:r w:rsidRPr="00AE0F79">
              <w:rPr>
                <w:rFonts w:ascii="Times New Roman" w:hAnsi="Times New Roman" w:cs="Times New Roman"/>
                <w:sz w:val="24"/>
                <w:szCs w:val="24"/>
                <w:lang w:val="ro-MD"/>
              </w:rPr>
              <w:t>Republica Federală Germania</w:t>
            </w:r>
          </w:p>
          <w:p w14:paraId="1D8B0AE5" w14:textId="604BE3F1" w:rsidR="005A67EE" w:rsidRPr="000F5196" w:rsidRDefault="005A67EE" w:rsidP="005A67EE">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Implementa</w:t>
            </w:r>
            <w:r w:rsidR="007B6A7B">
              <w:rPr>
                <w:rFonts w:ascii="Times New Roman" w:hAnsi="Times New Roman" w:cs="Times New Roman"/>
                <w:sz w:val="24"/>
                <w:szCs w:val="24"/>
                <w:lang w:val="ro-MD"/>
              </w:rPr>
              <w:t>t</w:t>
            </w:r>
            <w:r>
              <w:rPr>
                <w:rFonts w:ascii="Times New Roman" w:hAnsi="Times New Roman" w:cs="Times New Roman"/>
                <w:sz w:val="24"/>
                <w:szCs w:val="24"/>
                <w:lang w:val="ro-MD"/>
              </w:rPr>
              <w:t xml:space="preserve">or </w:t>
            </w:r>
            <w:r w:rsidRPr="00AE0F79">
              <w:rPr>
                <w:rFonts w:ascii="Times New Roman" w:hAnsi="Times New Roman" w:cs="Times New Roman"/>
                <w:sz w:val="24"/>
                <w:szCs w:val="24"/>
                <w:lang w:val="ro-MD"/>
              </w:rPr>
              <w:t>Poliția Federală a Germaniei</w:t>
            </w:r>
          </w:p>
        </w:tc>
        <w:tc>
          <w:tcPr>
            <w:tcW w:w="5309" w:type="dxa"/>
          </w:tcPr>
          <w:p w14:paraId="7A2DA8E9" w14:textId="0F3F74E1" w:rsidR="005A67EE" w:rsidRDefault="005A67EE" w:rsidP="005A67EE">
            <w:pPr>
              <w:spacing w:after="0" w:line="240" w:lineRule="auto"/>
              <w:jc w:val="both"/>
              <w:rPr>
                <w:rFonts w:ascii="Times New Roman" w:hAnsi="Times New Roman" w:cs="Times New Roman"/>
                <w:sz w:val="24"/>
                <w:szCs w:val="24"/>
                <w:lang w:val="ro-MD"/>
              </w:rPr>
            </w:pPr>
            <w:r w:rsidRPr="00AE0F79">
              <w:rPr>
                <w:rFonts w:ascii="Times New Roman" w:hAnsi="Times New Roman" w:cs="Times New Roman"/>
                <w:sz w:val="24"/>
                <w:szCs w:val="24"/>
                <w:lang w:val="ro-MD"/>
              </w:rPr>
              <w:t>Consolidarea capacităților operaționale și de cooperare ale subdiviziunilor Ministerului Afacerilor Interne prin schimb de experiență cu partenerii internaționali, dotarea cu echipamente IT și specializate, precum și modernizarea infrastructurii de securitate, în vederea creșterii eficienței și interoperabilității în domeniul ordinii și securității publice.</w:t>
            </w:r>
          </w:p>
        </w:tc>
      </w:tr>
      <w:tr w:rsidR="00D368FE" w:rsidRPr="00F57745" w14:paraId="3A343937" w14:textId="77777777" w:rsidTr="007E5C6B">
        <w:tblPrEx>
          <w:tblLook w:val="0000" w:firstRow="0" w:lastRow="0" w:firstColumn="0" w:lastColumn="0" w:noHBand="0" w:noVBand="0"/>
        </w:tblPrEx>
        <w:trPr>
          <w:trHeight w:val="557"/>
        </w:trPr>
        <w:tc>
          <w:tcPr>
            <w:tcW w:w="568" w:type="dxa"/>
            <w:shd w:val="clear" w:color="auto" w:fill="auto"/>
          </w:tcPr>
          <w:p w14:paraId="63818479" w14:textId="77777777" w:rsidR="00D368FE" w:rsidRPr="002D0F38" w:rsidRDefault="00D368FE" w:rsidP="00D368FE">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0C947859" w14:textId="77777777" w:rsidR="00D368FE" w:rsidRPr="00E4285B" w:rsidRDefault="00D368FE" w:rsidP="00D368FE">
            <w:pPr>
              <w:spacing w:after="0" w:line="240" w:lineRule="auto"/>
              <w:rPr>
                <w:rFonts w:ascii="Times New Roman" w:hAnsi="Times New Roman" w:cs="Times New Roman"/>
                <w:sz w:val="24"/>
                <w:szCs w:val="24"/>
                <w:lang w:val="ro-MD"/>
              </w:rPr>
            </w:pPr>
            <w:r w:rsidRPr="00E4285B">
              <w:rPr>
                <w:rFonts w:ascii="Times New Roman" w:hAnsi="Times New Roman" w:cs="Times New Roman"/>
                <w:sz w:val="24"/>
                <w:szCs w:val="24"/>
                <w:lang w:val="ro-MD"/>
              </w:rPr>
              <w:t>CRYPTOACTION</w:t>
            </w:r>
          </w:p>
          <w:p w14:paraId="7AC3FA65" w14:textId="36D99765" w:rsidR="00D368FE" w:rsidRPr="00AE0F79" w:rsidRDefault="00D368FE" w:rsidP="00D368FE">
            <w:pPr>
              <w:spacing w:after="0" w:line="240" w:lineRule="auto"/>
              <w:rPr>
                <w:rFonts w:ascii="Times New Roman" w:hAnsi="Times New Roman" w:cs="Times New Roman"/>
                <w:sz w:val="24"/>
                <w:szCs w:val="24"/>
                <w:lang w:val="ro-MD"/>
              </w:rPr>
            </w:pPr>
            <w:r w:rsidRPr="00E4285B">
              <w:rPr>
                <w:rFonts w:ascii="Times New Roman" w:hAnsi="Times New Roman" w:cs="Times New Roman"/>
                <w:sz w:val="24"/>
                <w:szCs w:val="24"/>
                <w:lang w:val="ro-MD"/>
              </w:rPr>
              <w:t xml:space="preserve">Combaterea criminalității și terorismului facilitat de criptomonede cu instrumente colaborative interoperabile, fiabile, îmbunătățite cu ajutorul inteligenței artificiale, îmbunătățirea schimbului de informații, a </w:t>
            </w:r>
            <w:r w:rsidRPr="00E4285B">
              <w:rPr>
                <w:rFonts w:ascii="Times New Roman" w:hAnsi="Times New Roman" w:cs="Times New Roman"/>
                <w:sz w:val="24"/>
                <w:szCs w:val="24"/>
                <w:lang w:val="ro-MD"/>
              </w:rPr>
              <w:lastRenderedPageBreak/>
              <w:t>operațiunilor și a formării pentru LEAS</w:t>
            </w:r>
          </w:p>
        </w:tc>
        <w:tc>
          <w:tcPr>
            <w:tcW w:w="1424" w:type="dxa"/>
          </w:tcPr>
          <w:p w14:paraId="4B69F485" w14:textId="5491C5D9" w:rsidR="00D368FE" w:rsidRPr="00AE0F79" w:rsidRDefault="00D368FE" w:rsidP="00D368FE">
            <w:pPr>
              <w:rPr>
                <w:rFonts w:ascii="Times New Roman" w:hAnsi="Times New Roman" w:cs="Times New Roman"/>
                <w:sz w:val="24"/>
                <w:szCs w:val="24"/>
                <w:lang w:val="ro-MD"/>
              </w:rPr>
            </w:pPr>
            <w:r w:rsidRPr="00E4285B">
              <w:rPr>
                <w:rFonts w:ascii="Times New Roman" w:hAnsi="Times New Roman" w:cs="Times New Roman"/>
                <w:sz w:val="24"/>
                <w:szCs w:val="24"/>
                <w:lang w:val="ro-MD"/>
              </w:rPr>
              <w:lastRenderedPageBreak/>
              <w:t>01.09.2025 – 28.02.202</w:t>
            </w:r>
            <w:r>
              <w:rPr>
                <w:rFonts w:ascii="Times New Roman" w:hAnsi="Times New Roman" w:cs="Times New Roman"/>
                <w:sz w:val="24"/>
                <w:szCs w:val="24"/>
                <w:lang w:val="ro-MD"/>
              </w:rPr>
              <w:t>9</w:t>
            </w:r>
          </w:p>
        </w:tc>
        <w:tc>
          <w:tcPr>
            <w:tcW w:w="1978" w:type="dxa"/>
          </w:tcPr>
          <w:p w14:paraId="775FEC99" w14:textId="77777777" w:rsidR="00D368FE" w:rsidRPr="00E4285B" w:rsidRDefault="00D368FE" w:rsidP="00D368FE">
            <w:pPr>
              <w:spacing w:after="0" w:line="240" w:lineRule="auto"/>
              <w:rPr>
                <w:rFonts w:ascii="Times New Roman" w:hAnsi="Times New Roman" w:cs="Times New Roman"/>
                <w:sz w:val="24"/>
                <w:szCs w:val="24"/>
                <w:lang w:val="ro-MD"/>
              </w:rPr>
            </w:pPr>
            <w:r w:rsidRPr="00E4285B">
              <w:rPr>
                <w:rFonts w:ascii="Times New Roman" w:hAnsi="Times New Roman" w:cs="Times New Roman"/>
                <w:sz w:val="24"/>
                <w:szCs w:val="24"/>
                <w:lang w:val="ro-MD"/>
              </w:rPr>
              <w:t>Asistență financiară</w:t>
            </w:r>
          </w:p>
          <w:p w14:paraId="36049076" w14:textId="77777777" w:rsidR="00D368FE" w:rsidRPr="00E4285B" w:rsidRDefault="00D368FE" w:rsidP="00D368FE">
            <w:pPr>
              <w:spacing w:after="0" w:line="240" w:lineRule="auto"/>
              <w:rPr>
                <w:rFonts w:ascii="Times New Roman" w:hAnsi="Times New Roman" w:cs="Times New Roman"/>
                <w:sz w:val="24"/>
                <w:szCs w:val="24"/>
                <w:lang w:val="ro-MD"/>
              </w:rPr>
            </w:pPr>
            <w:r w:rsidRPr="00E4285B">
              <w:rPr>
                <w:rFonts w:ascii="Times New Roman" w:hAnsi="Times New Roman" w:cs="Times New Roman"/>
                <w:sz w:val="24"/>
                <w:szCs w:val="24"/>
                <w:lang w:val="ro-MD"/>
              </w:rPr>
              <w:t xml:space="preserve"> Buget total proiect: 5.424.031,25 euro</w:t>
            </w:r>
          </w:p>
          <w:p w14:paraId="3AD667A9" w14:textId="6826C17A" w:rsidR="00D368FE" w:rsidRPr="00AE0F79" w:rsidRDefault="00D368FE" w:rsidP="00D368FE">
            <w:pPr>
              <w:spacing w:after="0" w:line="240" w:lineRule="auto"/>
              <w:rPr>
                <w:rFonts w:ascii="Times New Roman" w:hAnsi="Times New Roman" w:cs="Times New Roman"/>
                <w:sz w:val="24"/>
                <w:szCs w:val="24"/>
                <w:lang w:val="ro-MD"/>
              </w:rPr>
            </w:pPr>
            <w:r w:rsidRPr="00E4285B">
              <w:rPr>
                <w:rFonts w:ascii="Times New Roman" w:hAnsi="Times New Roman" w:cs="Times New Roman"/>
                <w:sz w:val="24"/>
                <w:szCs w:val="24"/>
                <w:lang w:val="ro-MD"/>
              </w:rPr>
              <w:t>IGP: 55 250.00 euro</w:t>
            </w:r>
          </w:p>
        </w:tc>
        <w:tc>
          <w:tcPr>
            <w:tcW w:w="1377" w:type="dxa"/>
          </w:tcPr>
          <w:p w14:paraId="31D95185" w14:textId="77777777" w:rsidR="00D368FE" w:rsidRPr="00E4285B" w:rsidRDefault="00D368FE" w:rsidP="00D368FE">
            <w:pPr>
              <w:spacing w:after="0" w:line="240" w:lineRule="auto"/>
              <w:rPr>
                <w:rFonts w:ascii="Times New Roman" w:hAnsi="Times New Roman" w:cs="Times New Roman"/>
                <w:sz w:val="24"/>
                <w:szCs w:val="24"/>
                <w:lang w:val="ro-MD"/>
              </w:rPr>
            </w:pPr>
            <w:r w:rsidRPr="00E4285B">
              <w:rPr>
                <w:rFonts w:ascii="Times New Roman" w:hAnsi="Times New Roman" w:cs="Times New Roman"/>
                <w:sz w:val="24"/>
                <w:szCs w:val="24"/>
                <w:lang w:val="ro-MD"/>
              </w:rPr>
              <w:t>IGP</w:t>
            </w:r>
          </w:p>
          <w:p w14:paraId="791919E1" w14:textId="77777777" w:rsidR="00D368FE" w:rsidRPr="00E4285B" w:rsidRDefault="00D368FE" w:rsidP="00D368FE">
            <w:pPr>
              <w:spacing w:after="0" w:line="240" w:lineRule="auto"/>
              <w:rPr>
                <w:rFonts w:ascii="Times New Roman" w:hAnsi="Times New Roman" w:cs="Times New Roman"/>
                <w:sz w:val="24"/>
                <w:szCs w:val="24"/>
                <w:lang w:val="ro-MD"/>
              </w:rPr>
            </w:pPr>
            <w:r w:rsidRPr="00E4285B">
              <w:rPr>
                <w:rFonts w:ascii="Times New Roman" w:hAnsi="Times New Roman" w:cs="Times New Roman"/>
                <w:sz w:val="24"/>
                <w:szCs w:val="24"/>
                <w:lang w:val="ro-MD"/>
              </w:rPr>
              <w:t>INI</w:t>
            </w:r>
          </w:p>
          <w:p w14:paraId="4E5393F6" w14:textId="77777777" w:rsidR="00D368FE" w:rsidRPr="00AE0F79" w:rsidRDefault="00D368FE" w:rsidP="00D368FE">
            <w:pPr>
              <w:spacing w:after="0" w:line="240" w:lineRule="auto"/>
              <w:rPr>
                <w:rFonts w:ascii="Times New Roman" w:hAnsi="Times New Roman" w:cs="Times New Roman"/>
                <w:sz w:val="24"/>
                <w:szCs w:val="24"/>
                <w:lang w:val="ro-MD"/>
              </w:rPr>
            </w:pPr>
          </w:p>
        </w:tc>
        <w:tc>
          <w:tcPr>
            <w:tcW w:w="1252" w:type="dxa"/>
          </w:tcPr>
          <w:p w14:paraId="5302C047" w14:textId="77777777" w:rsidR="00D368FE" w:rsidRPr="00E4285B" w:rsidRDefault="00D368FE" w:rsidP="00D368FE">
            <w:pPr>
              <w:spacing w:after="0" w:line="240" w:lineRule="auto"/>
              <w:rPr>
                <w:rFonts w:ascii="Times New Roman" w:hAnsi="Times New Roman" w:cs="Times New Roman"/>
                <w:sz w:val="24"/>
                <w:szCs w:val="24"/>
                <w:lang w:val="ro-MD"/>
              </w:rPr>
            </w:pPr>
            <w:r w:rsidRPr="00E4285B">
              <w:rPr>
                <w:rFonts w:ascii="Times New Roman" w:hAnsi="Times New Roman" w:cs="Times New Roman"/>
                <w:sz w:val="24"/>
                <w:szCs w:val="24"/>
                <w:lang w:val="ro-MD"/>
              </w:rPr>
              <w:t xml:space="preserve">Uniunea </w:t>
            </w:r>
          </w:p>
          <w:p w14:paraId="77602ED6" w14:textId="367682B6" w:rsidR="00D368FE" w:rsidRPr="00AE0F79" w:rsidRDefault="00D368FE" w:rsidP="00D368FE">
            <w:pPr>
              <w:spacing w:after="0" w:line="240" w:lineRule="auto"/>
              <w:rPr>
                <w:rFonts w:ascii="Times New Roman" w:hAnsi="Times New Roman" w:cs="Times New Roman"/>
                <w:sz w:val="24"/>
                <w:szCs w:val="24"/>
                <w:lang w:val="ro-MD"/>
              </w:rPr>
            </w:pPr>
            <w:r w:rsidRPr="00E4285B">
              <w:rPr>
                <w:rFonts w:ascii="Times New Roman" w:hAnsi="Times New Roman" w:cs="Times New Roman"/>
                <w:sz w:val="24"/>
                <w:szCs w:val="24"/>
                <w:lang w:val="ro-MD"/>
              </w:rPr>
              <w:t xml:space="preserve">Europeană </w:t>
            </w:r>
          </w:p>
        </w:tc>
        <w:tc>
          <w:tcPr>
            <w:tcW w:w="5309" w:type="dxa"/>
          </w:tcPr>
          <w:p w14:paraId="3FF1CC37" w14:textId="64AE3B50" w:rsidR="00D368FE" w:rsidRPr="00AE0F79" w:rsidRDefault="00D368FE" w:rsidP="00D368FE">
            <w:pPr>
              <w:spacing w:after="0" w:line="240" w:lineRule="auto"/>
              <w:jc w:val="both"/>
              <w:rPr>
                <w:rFonts w:ascii="Times New Roman" w:hAnsi="Times New Roman" w:cs="Times New Roman"/>
                <w:sz w:val="24"/>
                <w:szCs w:val="24"/>
                <w:lang w:val="ro-MD"/>
              </w:rPr>
            </w:pPr>
            <w:r w:rsidRPr="00E4285B">
              <w:rPr>
                <w:rFonts w:ascii="Times New Roman" w:hAnsi="Times New Roman" w:cs="Times New Roman"/>
                <w:sz w:val="24"/>
                <w:szCs w:val="24"/>
                <w:lang w:val="ro-MD"/>
              </w:rPr>
              <w:t>Sprijinirea autorităților de aplicare a legii în combaterea criminalității și terorismului facilitate de criptomonede, prin dezvoltarea unui ecosistem de instrumente moderne, asistate de inteligență artificială.</w:t>
            </w:r>
          </w:p>
        </w:tc>
      </w:tr>
      <w:tr w:rsidR="00D368FE" w:rsidRPr="00F57745" w14:paraId="5C13C1CF" w14:textId="77777777" w:rsidTr="007E5C6B">
        <w:tblPrEx>
          <w:tblLook w:val="0000" w:firstRow="0" w:lastRow="0" w:firstColumn="0" w:lastColumn="0" w:noHBand="0" w:noVBand="0"/>
        </w:tblPrEx>
        <w:trPr>
          <w:trHeight w:val="557"/>
        </w:trPr>
        <w:tc>
          <w:tcPr>
            <w:tcW w:w="568" w:type="dxa"/>
            <w:shd w:val="clear" w:color="auto" w:fill="auto"/>
          </w:tcPr>
          <w:p w14:paraId="10271CE2" w14:textId="77777777" w:rsidR="00D368FE" w:rsidRPr="002D0F38" w:rsidRDefault="00D368FE" w:rsidP="00D368FE">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0B2665D3" w14:textId="77777777" w:rsidR="00D368FE" w:rsidRPr="00E563A8" w:rsidRDefault="00D368FE" w:rsidP="00D368FE">
            <w:pPr>
              <w:spacing w:after="0" w:line="240" w:lineRule="auto"/>
              <w:rPr>
                <w:rFonts w:ascii="Times New Roman" w:hAnsi="Times New Roman" w:cs="Times New Roman"/>
                <w:sz w:val="24"/>
                <w:szCs w:val="24"/>
                <w:lang w:val="ro-MD"/>
              </w:rPr>
            </w:pPr>
            <w:r w:rsidRPr="00E563A8">
              <w:rPr>
                <w:rFonts w:ascii="Times New Roman" w:hAnsi="Times New Roman" w:cs="Times New Roman"/>
                <w:sz w:val="24"/>
                <w:szCs w:val="24"/>
                <w:lang w:val="ro-MD"/>
              </w:rPr>
              <w:t>COP IDEA</w:t>
            </w:r>
          </w:p>
          <w:p w14:paraId="478BC85E" w14:textId="5B1D097F" w:rsidR="00D368FE" w:rsidRPr="00AE0F79" w:rsidRDefault="00D368FE" w:rsidP="00D368FE">
            <w:pPr>
              <w:spacing w:after="0" w:line="240" w:lineRule="auto"/>
              <w:rPr>
                <w:rFonts w:ascii="Times New Roman" w:hAnsi="Times New Roman" w:cs="Times New Roman"/>
                <w:sz w:val="24"/>
                <w:szCs w:val="24"/>
                <w:lang w:val="ro-MD"/>
              </w:rPr>
            </w:pPr>
            <w:r w:rsidRPr="00E563A8">
              <w:rPr>
                <w:rFonts w:ascii="Times New Roman" w:hAnsi="Times New Roman" w:cs="Times New Roman"/>
                <w:sz w:val="24"/>
                <w:szCs w:val="24"/>
                <w:lang w:val="ro-MD"/>
              </w:rPr>
              <w:t xml:space="preserve">Platformă de colaborare pentru investigații, concepută pentru a beneficia de analize bazate pe informații </w:t>
            </w:r>
          </w:p>
        </w:tc>
        <w:tc>
          <w:tcPr>
            <w:tcW w:w="1424" w:type="dxa"/>
          </w:tcPr>
          <w:p w14:paraId="589295D0" w14:textId="04022FAC" w:rsidR="00D368FE" w:rsidRPr="00AE0F79" w:rsidRDefault="00D368FE" w:rsidP="00D368FE">
            <w:pPr>
              <w:rPr>
                <w:rFonts w:ascii="Times New Roman" w:hAnsi="Times New Roman" w:cs="Times New Roman"/>
                <w:sz w:val="24"/>
                <w:szCs w:val="24"/>
                <w:lang w:val="ro-MD"/>
              </w:rPr>
            </w:pPr>
            <w:r w:rsidRPr="00E563A8">
              <w:rPr>
                <w:rFonts w:ascii="Times New Roman" w:hAnsi="Times New Roman" w:cs="Times New Roman"/>
                <w:sz w:val="24"/>
                <w:szCs w:val="24"/>
                <w:lang w:val="ro-MD"/>
              </w:rPr>
              <w:t>01.09.2025 - 01.08.2028</w:t>
            </w:r>
          </w:p>
        </w:tc>
        <w:tc>
          <w:tcPr>
            <w:tcW w:w="1978" w:type="dxa"/>
          </w:tcPr>
          <w:p w14:paraId="62EB877D" w14:textId="77777777" w:rsidR="00D368FE" w:rsidRPr="00E563A8" w:rsidRDefault="00D368FE" w:rsidP="00D368FE">
            <w:pPr>
              <w:spacing w:after="0" w:line="240" w:lineRule="auto"/>
              <w:rPr>
                <w:rFonts w:ascii="Times New Roman" w:hAnsi="Times New Roman" w:cs="Times New Roman"/>
                <w:sz w:val="24"/>
                <w:szCs w:val="24"/>
                <w:lang w:val="ro-MD"/>
              </w:rPr>
            </w:pPr>
            <w:r w:rsidRPr="00E563A8">
              <w:rPr>
                <w:rFonts w:ascii="Times New Roman" w:hAnsi="Times New Roman" w:cs="Times New Roman"/>
                <w:sz w:val="24"/>
                <w:szCs w:val="24"/>
                <w:lang w:val="ro-MD"/>
              </w:rPr>
              <w:t>Asistență financiară</w:t>
            </w:r>
          </w:p>
          <w:p w14:paraId="00B9B47C" w14:textId="77777777" w:rsidR="00D368FE" w:rsidRPr="00E563A8" w:rsidRDefault="00D368FE" w:rsidP="00D368FE">
            <w:pPr>
              <w:spacing w:after="0" w:line="240" w:lineRule="auto"/>
              <w:rPr>
                <w:rFonts w:ascii="Times New Roman" w:hAnsi="Times New Roman" w:cs="Times New Roman"/>
                <w:sz w:val="24"/>
                <w:szCs w:val="24"/>
                <w:lang w:val="ro-MD"/>
              </w:rPr>
            </w:pPr>
            <w:r w:rsidRPr="00E563A8">
              <w:rPr>
                <w:rFonts w:ascii="Times New Roman" w:hAnsi="Times New Roman" w:cs="Times New Roman"/>
                <w:sz w:val="24"/>
                <w:szCs w:val="24"/>
                <w:lang w:val="ro-MD"/>
              </w:rPr>
              <w:t xml:space="preserve"> Buget total proiect: </w:t>
            </w:r>
          </w:p>
          <w:p w14:paraId="6F4DA600" w14:textId="77777777" w:rsidR="00D368FE" w:rsidRPr="00E563A8" w:rsidRDefault="00D368FE" w:rsidP="00D368FE">
            <w:pPr>
              <w:spacing w:after="0" w:line="240" w:lineRule="auto"/>
              <w:rPr>
                <w:rFonts w:ascii="Times New Roman" w:hAnsi="Times New Roman" w:cs="Times New Roman"/>
                <w:sz w:val="24"/>
                <w:szCs w:val="24"/>
                <w:lang w:val="ro-MD"/>
              </w:rPr>
            </w:pPr>
            <w:r w:rsidRPr="00E563A8">
              <w:rPr>
                <w:rFonts w:ascii="Times New Roman" w:hAnsi="Times New Roman" w:cs="Times New Roman"/>
                <w:sz w:val="24"/>
                <w:szCs w:val="24"/>
                <w:lang w:val="ro-MD"/>
              </w:rPr>
              <w:t>2697072,17 euro</w:t>
            </w:r>
          </w:p>
          <w:p w14:paraId="10E64D9B" w14:textId="77777777" w:rsidR="00D368FE" w:rsidRPr="00E563A8" w:rsidRDefault="00D368FE" w:rsidP="00D368FE">
            <w:pPr>
              <w:spacing w:after="0" w:line="240" w:lineRule="auto"/>
              <w:rPr>
                <w:rFonts w:ascii="Times New Roman" w:hAnsi="Times New Roman" w:cs="Times New Roman"/>
                <w:sz w:val="24"/>
                <w:szCs w:val="24"/>
                <w:lang w:val="ro-MD"/>
              </w:rPr>
            </w:pPr>
            <w:r w:rsidRPr="00E563A8">
              <w:rPr>
                <w:rFonts w:ascii="Times New Roman" w:hAnsi="Times New Roman" w:cs="Times New Roman"/>
                <w:sz w:val="24"/>
                <w:szCs w:val="24"/>
                <w:lang w:val="ro-MD"/>
              </w:rPr>
              <w:t>IGP:  1</w:t>
            </w:r>
            <w:r>
              <w:rPr>
                <w:rFonts w:ascii="Times New Roman" w:hAnsi="Times New Roman" w:cs="Times New Roman"/>
                <w:sz w:val="24"/>
                <w:szCs w:val="24"/>
                <w:lang w:val="ro-MD"/>
              </w:rPr>
              <w:t>14387</w:t>
            </w:r>
            <w:r w:rsidRPr="00E563A8">
              <w:rPr>
                <w:rFonts w:ascii="Times New Roman" w:hAnsi="Times New Roman" w:cs="Times New Roman"/>
                <w:sz w:val="24"/>
                <w:szCs w:val="24"/>
                <w:lang w:val="ro-MD"/>
              </w:rPr>
              <w:t>,</w:t>
            </w:r>
            <w:r>
              <w:rPr>
                <w:rFonts w:ascii="Times New Roman" w:hAnsi="Times New Roman" w:cs="Times New Roman"/>
                <w:sz w:val="24"/>
                <w:szCs w:val="24"/>
                <w:lang w:val="ro-MD"/>
              </w:rPr>
              <w:t>28</w:t>
            </w:r>
            <w:r w:rsidRPr="00E563A8">
              <w:rPr>
                <w:rFonts w:ascii="Times New Roman" w:hAnsi="Times New Roman" w:cs="Times New Roman"/>
                <w:sz w:val="24"/>
                <w:szCs w:val="24"/>
                <w:lang w:val="ro-MD"/>
              </w:rPr>
              <w:t xml:space="preserve"> euro</w:t>
            </w:r>
            <w:r>
              <w:rPr>
                <w:rFonts w:ascii="Times New Roman" w:hAnsi="Times New Roman" w:cs="Times New Roman"/>
                <w:sz w:val="24"/>
                <w:szCs w:val="24"/>
                <w:lang w:val="ro-MD"/>
              </w:rPr>
              <w:t xml:space="preserve"> </w:t>
            </w:r>
          </w:p>
          <w:p w14:paraId="0A8A3A56" w14:textId="6E3BFF35" w:rsidR="00D368FE" w:rsidRPr="00AE0F79" w:rsidRDefault="00D368FE" w:rsidP="00D368FE">
            <w:pPr>
              <w:spacing w:after="0" w:line="240" w:lineRule="auto"/>
              <w:rPr>
                <w:rFonts w:ascii="Times New Roman" w:hAnsi="Times New Roman" w:cs="Times New Roman"/>
                <w:sz w:val="24"/>
                <w:szCs w:val="24"/>
                <w:lang w:val="ro-MD"/>
              </w:rPr>
            </w:pPr>
            <w:r w:rsidRPr="00E563A8">
              <w:rPr>
                <w:rFonts w:ascii="Times New Roman" w:hAnsi="Times New Roman" w:cs="Times New Roman"/>
                <w:sz w:val="24"/>
                <w:szCs w:val="24"/>
                <w:lang w:val="ro-RO" w:eastAsia="ru-MD"/>
              </w:rPr>
              <w:t>(</w:t>
            </w:r>
            <w:r w:rsidRPr="00E563A8">
              <w:rPr>
                <w:rFonts w:ascii="Times New Roman" w:eastAsia="Times New Roman" w:hAnsi="Times New Roman" w:cs="Times New Roman"/>
                <w:sz w:val="24"/>
                <w:szCs w:val="24"/>
                <w:lang w:val="ro-RO" w:eastAsia="ru-MD"/>
              </w:rPr>
              <w:t>10% contribuția Guvernului RM)</w:t>
            </w:r>
          </w:p>
        </w:tc>
        <w:tc>
          <w:tcPr>
            <w:tcW w:w="1377" w:type="dxa"/>
          </w:tcPr>
          <w:p w14:paraId="0EBA9489" w14:textId="77777777" w:rsidR="00D368FE" w:rsidRPr="00E563A8" w:rsidRDefault="00D368FE" w:rsidP="00D368FE">
            <w:pPr>
              <w:spacing w:after="0" w:line="240" w:lineRule="auto"/>
              <w:rPr>
                <w:rFonts w:ascii="Times New Roman" w:hAnsi="Times New Roman" w:cs="Times New Roman"/>
                <w:sz w:val="24"/>
                <w:szCs w:val="24"/>
                <w:lang w:val="ro-MD"/>
              </w:rPr>
            </w:pPr>
            <w:r w:rsidRPr="00E563A8">
              <w:rPr>
                <w:rFonts w:ascii="Times New Roman" w:hAnsi="Times New Roman" w:cs="Times New Roman"/>
                <w:sz w:val="24"/>
                <w:szCs w:val="24"/>
                <w:lang w:val="ro-MD"/>
              </w:rPr>
              <w:t>IGP</w:t>
            </w:r>
          </w:p>
          <w:p w14:paraId="26E0FE0C" w14:textId="77777777" w:rsidR="00D368FE" w:rsidRPr="00E563A8" w:rsidRDefault="00D368FE" w:rsidP="00D368FE">
            <w:pPr>
              <w:spacing w:after="0" w:line="240" w:lineRule="auto"/>
              <w:rPr>
                <w:rFonts w:ascii="Times New Roman" w:hAnsi="Times New Roman" w:cs="Times New Roman"/>
                <w:sz w:val="24"/>
                <w:szCs w:val="24"/>
                <w:lang w:val="ro-MD"/>
              </w:rPr>
            </w:pPr>
            <w:r w:rsidRPr="00E563A8">
              <w:rPr>
                <w:rFonts w:ascii="Times New Roman" w:hAnsi="Times New Roman" w:cs="Times New Roman"/>
                <w:sz w:val="24"/>
                <w:szCs w:val="24"/>
                <w:lang w:val="ro-MD"/>
              </w:rPr>
              <w:t>INI</w:t>
            </w:r>
          </w:p>
          <w:p w14:paraId="73ECACB0" w14:textId="77777777" w:rsidR="00D368FE" w:rsidRPr="00AE0F79" w:rsidRDefault="00D368FE" w:rsidP="00D368FE">
            <w:pPr>
              <w:spacing w:after="0" w:line="240" w:lineRule="auto"/>
              <w:rPr>
                <w:rFonts w:ascii="Times New Roman" w:hAnsi="Times New Roman" w:cs="Times New Roman"/>
                <w:sz w:val="24"/>
                <w:szCs w:val="24"/>
                <w:lang w:val="ro-MD"/>
              </w:rPr>
            </w:pPr>
          </w:p>
        </w:tc>
        <w:tc>
          <w:tcPr>
            <w:tcW w:w="1252" w:type="dxa"/>
          </w:tcPr>
          <w:p w14:paraId="431A19C5" w14:textId="77777777" w:rsidR="00D368FE" w:rsidRPr="00E4285B" w:rsidRDefault="00D368FE" w:rsidP="00D368FE">
            <w:pPr>
              <w:spacing w:after="0" w:line="240" w:lineRule="auto"/>
              <w:rPr>
                <w:rFonts w:ascii="Times New Roman" w:hAnsi="Times New Roman" w:cs="Times New Roman"/>
                <w:sz w:val="24"/>
                <w:szCs w:val="24"/>
                <w:lang w:val="ro-MD"/>
              </w:rPr>
            </w:pPr>
            <w:r w:rsidRPr="00E4285B">
              <w:rPr>
                <w:rFonts w:ascii="Times New Roman" w:hAnsi="Times New Roman" w:cs="Times New Roman"/>
                <w:sz w:val="24"/>
                <w:szCs w:val="24"/>
                <w:lang w:val="ro-MD"/>
              </w:rPr>
              <w:t xml:space="preserve">Uniunea </w:t>
            </w:r>
          </w:p>
          <w:p w14:paraId="207EE7A1" w14:textId="5CE41E98" w:rsidR="00D368FE" w:rsidRPr="00E563A8" w:rsidRDefault="00D368FE" w:rsidP="00D368FE">
            <w:pPr>
              <w:spacing w:after="0" w:line="240" w:lineRule="auto"/>
              <w:rPr>
                <w:rFonts w:ascii="Times New Roman" w:hAnsi="Times New Roman" w:cs="Times New Roman"/>
                <w:sz w:val="24"/>
                <w:szCs w:val="24"/>
                <w:lang w:val="ro-MD"/>
              </w:rPr>
            </w:pPr>
            <w:r w:rsidRPr="00E4285B">
              <w:rPr>
                <w:rFonts w:ascii="Times New Roman" w:hAnsi="Times New Roman" w:cs="Times New Roman"/>
                <w:sz w:val="24"/>
                <w:szCs w:val="24"/>
                <w:lang w:val="ro-MD"/>
              </w:rPr>
              <w:t xml:space="preserve">Europeană </w:t>
            </w:r>
          </w:p>
          <w:p w14:paraId="59A9C5A9" w14:textId="52ED161C" w:rsidR="00D368FE" w:rsidRPr="00AE0F79" w:rsidRDefault="00D368FE" w:rsidP="00D368FE">
            <w:pPr>
              <w:spacing w:after="0" w:line="240" w:lineRule="auto"/>
              <w:rPr>
                <w:rFonts w:ascii="Times New Roman" w:hAnsi="Times New Roman" w:cs="Times New Roman"/>
                <w:sz w:val="24"/>
                <w:szCs w:val="24"/>
                <w:lang w:val="ro-MD"/>
              </w:rPr>
            </w:pPr>
          </w:p>
        </w:tc>
        <w:tc>
          <w:tcPr>
            <w:tcW w:w="5309" w:type="dxa"/>
          </w:tcPr>
          <w:p w14:paraId="6110C99F" w14:textId="00236C97" w:rsidR="00D368FE" w:rsidRPr="00AE0F79" w:rsidRDefault="00D368FE" w:rsidP="00D368FE">
            <w:pPr>
              <w:spacing w:after="0" w:line="240" w:lineRule="auto"/>
              <w:jc w:val="both"/>
              <w:rPr>
                <w:rFonts w:ascii="Times New Roman" w:hAnsi="Times New Roman" w:cs="Times New Roman"/>
                <w:sz w:val="24"/>
                <w:szCs w:val="24"/>
                <w:lang w:val="ro-MD"/>
              </w:rPr>
            </w:pPr>
            <w:r w:rsidRPr="00E563A8">
              <w:rPr>
                <w:rFonts w:ascii="Times New Roman" w:hAnsi="Times New Roman" w:cs="Times New Roman"/>
                <w:sz w:val="24"/>
                <w:szCs w:val="24"/>
                <w:lang w:val="ro-MD"/>
              </w:rPr>
              <w:t>Consolidarea cooperării între poliție, vamă și autoritățile judiciare pentru a combate traficul de migranți, traficul de persoane (THB) și activitățile poli-criminale conexe pe rutele cheie, cu accent pe Marea Mediterană Centrală și de Est, și Balcanii de Vest.</w:t>
            </w:r>
          </w:p>
        </w:tc>
      </w:tr>
      <w:tr w:rsidR="00735FD5" w:rsidRPr="00F57745" w14:paraId="11F9B53F" w14:textId="77777777" w:rsidTr="007E5C6B">
        <w:tblPrEx>
          <w:tblLook w:val="0000" w:firstRow="0" w:lastRow="0" w:firstColumn="0" w:lastColumn="0" w:noHBand="0" w:noVBand="0"/>
        </w:tblPrEx>
        <w:trPr>
          <w:trHeight w:val="557"/>
        </w:trPr>
        <w:tc>
          <w:tcPr>
            <w:tcW w:w="568" w:type="dxa"/>
            <w:shd w:val="clear" w:color="auto" w:fill="auto"/>
          </w:tcPr>
          <w:p w14:paraId="0454403D" w14:textId="77777777" w:rsidR="00735FD5" w:rsidRPr="002D0F38" w:rsidRDefault="00735FD5" w:rsidP="00735FD5">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359A0A0A" w14:textId="77777777" w:rsidR="00735FD5" w:rsidRDefault="00735FD5" w:rsidP="00735FD5">
            <w:pPr>
              <w:spacing w:after="0" w:line="240" w:lineRule="auto"/>
              <w:rPr>
                <w:rFonts w:ascii="Times New Roman" w:hAnsi="Times New Roman" w:cs="Times New Roman"/>
                <w:sz w:val="24"/>
                <w:szCs w:val="24"/>
                <w:lang w:val="en-US" w:eastAsia="ru-MD"/>
              </w:rPr>
            </w:pPr>
            <w:r w:rsidRPr="00E563A8">
              <w:rPr>
                <w:rFonts w:ascii="Times New Roman" w:hAnsi="Times New Roman" w:cs="Times New Roman"/>
                <w:sz w:val="24"/>
                <w:szCs w:val="24"/>
                <w:lang w:val="en-US" w:eastAsia="ru-MD"/>
              </w:rPr>
              <w:t xml:space="preserve">SAFEBORDER Consolidarea securității transfrontaliere: Consolidarea capacităților Unităților de Acțiuni Speciale ale Poliției din Republica Moldova și România, </w:t>
            </w:r>
          </w:p>
          <w:p w14:paraId="2F311E88" w14:textId="13FEEB6A" w:rsidR="00735FD5" w:rsidRPr="00735FD5" w:rsidRDefault="00735FD5" w:rsidP="00735FD5">
            <w:pPr>
              <w:spacing w:after="0" w:line="240" w:lineRule="auto"/>
              <w:rPr>
                <w:rFonts w:ascii="Times New Roman" w:hAnsi="Times New Roman" w:cs="Times New Roman"/>
                <w:sz w:val="24"/>
                <w:szCs w:val="24"/>
                <w:lang w:val="en-US"/>
              </w:rPr>
            </w:pPr>
          </w:p>
        </w:tc>
        <w:tc>
          <w:tcPr>
            <w:tcW w:w="1424" w:type="dxa"/>
          </w:tcPr>
          <w:p w14:paraId="0A6D0DFE" w14:textId="0C8857D5" w:rsidR="00735FD5" w:rsidRPr="00AE0F79" w:rsidRDefault="00735FD5" w:rsidP="00735FD5">
            <w:pPr>
              <w:rPr>
                <w:rFonts w:ascii="Times New Roman" w:hAnsi="Times New Roman" w:cs="Times New Roman"/>
                <w:sz w:val="24"/>
                <w:szCs w:val="24"/>
                <w:lang w:val="ro-MD"/>
              </w:rPr>
            </w:pPr>
            <w:r w:rsidRPr="00E563A8">
              <w:rPr>
                <w:rFonts w:ascii="Times New Roman" w:hAnsi="Times New Roman" w:cs="Times New Roman"/>
                <w:sz w:val="24"/>
                <w:szCs w:val="24"/>
                <w:lang w:val="ro-MD"/>
              </w:rPr>
              <w:t>18.07.2025-17.07.2027</w:t>
            </w:r>
          </w:p>
        </w:tc>
        <w:tc>
          <w:tcPr>
            <w:tcW w:w="1978" w:type="dxa"/>
          </w:tcPr>
          <w:p w14:paraId="14BE80CC" w14:textId="6BC07D85" w:rsidR="00735FD5" w:rsidRPr="00AE0F79" w:rsidRDefault="00735FD5" w:rsidP="00735FD5">
            <w:pPr>
              <w:spacing w:after="0" w:line="240" w:lineRule="auto"/>
              <w:rPr>
                <w:rFonts w:ascii="Times New Roman" w:hAnsi="Times New Roman" w:cs="Times New Roman"/>
                <w:sz w:val="24"/>
                <w:szCs w:val="24"/>
                <w:lang w:val="ro-MD"/>
              </w:rPr>
            </w:pPr>
            <w:r w:rsidRPr="00192996">
              <w:rPr>
                <w:rFonts w:ascii="Times New Roman" w:hAnsi="Times New Roman" w:cs="Times New Roman"/>
                <w:sz w:val="24"/>
                <w:szCs w:val="24"/>
                <w:lang w:val="ro-MD"/>
              </w:rPr>
              <w:t xml:space="preserve"> Buget total : 666.636,60 EUR </w:t>
            </w:r>
            <w:r w:rsidRPr="00192996">
              <w:rPr>
                <w:rFonts w:ascii="Times New Roman" w:hAnsi="Times New Roman" w:cs="Times New Roman"/>
                <w:sz w:val="24"/>
                <w:szCs w:val="24"/>
                <w:lang w:val="ro-MD"/>
              </w:rPr>
              <w:br/>
              <w:t>(Bugetul  BPDS Fulger - 336.639,10 euro din care 10% este contribuția Guvernului RM)</w:t>
            </w:r>
          </w:p>
        </w:tc>
        <w:tc>
          <w:tcPr>
            <w:tcW w:w="1377" w:type="dxa"/>
          </w:tcPr>
          <w:p w14:paraId="45D0814A" w14:textId="77777777" w:rsidR="00735FD5"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IGP</w:t>
            </w:r>
          </w:p>
          <w:p w14:paraId="6B5FDC70" w14:textId="6AFCBDC3" w:rsidR="00735FD5" w:rsidRPr="00AE0F79" w:rsidRDefault="00735FD5" w:rsidP="00735FD5">
            <w:pPr>
              <w:spacing w:after="0" w:line="240" w:lineRule="auto"/>
              <w:rPr>
                <w:rFonts w:ascii="Times New Roman" w:hAnsi="Times New Roman" w:cs="Times New Roman"/>
                <w:sz w:val="24"/>
                <w:szCs w:val="24"/>
                <w:lang w:val="ro-MD"/>
              </w:rPr>
            </w:pPr>
            <w:r w:rsidRPr="00E563A8">
              <w:rPr>
                <w:rFonts w:ascii="Times New Roman" w:hAnsi="Times New Roman" w:cs="Times New Roman"/>
                <w:sz w:val="24"/>
                <w:szCs w:val="24"/>
                <w:lang w:val="ro-MD"/>
              </w:rPr>
              <w:t>BPDS ”Fulger”</w:t>
            </w:r>
          </w:p>
        </w:tc>
        <w:tc>
          <w:tcPr>
            <w:tcW w:w="1252" w:type="dxa"/>
          </w:tcPr>
          <w:p w14:paraId="579895B8" w14:textId="2DD7ACFF" w:rsidR="00735FD5" w:rsidRPr="00AE0F79" w:rsidRDefault="00735FD5" w:rsidP="00735FD5">
            <w:pPr>
              <w:spacing w:after="0" w:line="240" w:lineRule="auto"/>
              <w:rPr>
                <w:rFonts w:ascii="Times New Roman" w:hAnsi="Times New Roman" w:cs="Times New Roman"/>
                <w:sz w:val="24"/>
                <w:szCs w:val="24"/>
                <w:lang w:val="ro-MD"/>
              </w:rPr>
            </w:pPr>
            <w:r w:rsidRPr="00E563A8">
              <w:rPr>
                <w:rFonts w:ascii="Times New Roman" w:hAnsi="Times New Roman" w:cs="Times New Roman"/>
                <w:sz w:val="24"/>
                <w:szCs w:val="24"/>
                <w:lang w:val="ro-MD"/>
              </w:rPr>
              <w:t>Comisia Europeană</w:t>
            </w:r>
          </w:p>
        </w:tc>
        <w:tc>
          <w:tcPr>
            <w:tcW w:w="5309" w:type="dxa"/>
          </w:tcPr>
          <w:p w14:paraId="13B49661" w14:textId="555C59C7" w:rsidR="00735FD5" w:rsidRPr="00AE0F79" w:rsidRDefault="00735FD5" w:rsidP="00735FD5">
            <w:pPr>
              <w:spacing w:after="0" w:line="240" w:lineRule="auto"/>
              <w:jc w:val="both"/>
              <w:rPr>
                <w:rFonts w:ascii="Times New Roman" w:hAnsi="Times New Roman" w:cs="Times New Roman"/>
                <w:sz w:val="24"/>
                <w:szCs w:val="24"/>
                <w:lang w:val="ro-MD"/>
              </w:rPr>
            </w:pPr>
            <w:r w:rsidRPr="00E563A8">
              <w:rPr>
                <w:rFonts w:ascii="Times New Roman" w:hAnsi="Times New Roman" w:cs="Times New Roman"/>
                <w:sz w:val="24"/>
                <w:szCs w:val="24"/>
                <w:lang w:val="ro-MD"/>
              </w:rPr>
              <w:t>Îmbunătățirea capacităților unităților de acțiuni speciale ale Poliției din Republica Moldova și România, prin tehnologii noi, strategii comune de dezvoltare și instruire cuprinzătoare, asigurând răspunsuri eficiente la situații complexe și de risc ridicat.</w:t>
            </w:r>
          </w:p>
        </w:tc>
      </w:tr>
      <w:tr w:rsidR="00735FD5" w:rsidRPr="00F57745" w14:paraId="2740BEC5" w14:textId="77777777" w:rsidTr="007E5C6B">
        <w:tblPrEx>
          <w:tblLook w:val="0000" w:firstRow="0" w:lastRow="0" w:firstColumn="0" w:lastColumn="0" w:noHBand="0" w:noVBand="0"/>
        </w:tblPrEx>
        <w:trPr>
          <w:trHeight w:val="557"/>
        </w:trPr>
        <w:tc>
          <w:tcPr>
            <w:tcW w:w="568" w:type="dxa"/>
            <w:shd w:val="clear" w:color="auto" w:fill="auto"/>
          </w:tcPr>
          <w:p w14:paraId="0ACCAE22" w14:textId="77777777" w:rsidR="00735FD5" w:rsidRPr="002D0F38" w:rsidRDefault="00735FD5" w:rsidP="00735FD5">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69411049" w14:textId="35795D0E" w:rsidR="00735FD5" w:rsidRPr="00E563A8" w:rsidRDefault="00735FD5" w:rsidP="00735FD5">
            <w:pPr>
              <w:spacing w:after="0" w:line="240" w:lineRule="auto"/>
              <w:rPr>
                <w:rFonts w:ascii="Times New Roman" w:hAnsi="Times New Roman" w:cs="Times New Roman"/>
                <w:sz w:val="24"/>
                <w:szCs w:val="24"/>
                <w:lang w:val="en-US" w:eastAsia="ru-MD"/>
              </w:rPr>
            </w:pPr>
            <w:r w:rsidRPr="000F5196">
              <w:rPr>
                <w:rFonts w:ascii="Times New Roman" w:hAnsi="Times New Roman" w:cs="Times New Roman"/>
                <w:sz w:val="24"/>
                <w:szCs w:val="24"/>
                <w:lang w:val="ro-MD"/>
              </w:rPr>
              <w:t>Promovarea egalității de gen și a femeilor în serviciile de securitate în Ucraina, Moldova și Georgia-EQUALFORCE</w:t>
            </w:r>
            <w:r>
              <w:rPr>
                <w:rFonts w:ascii="Times New Roman" w:hAnsi="Times New Roman" w:cs="Times New Roman"/>
                <w:sz w:val="24"/>
                <w:szCs w:val="24"/>
                <w:lang w:val="ro-MD"/>
              </w:rPr>
              <w:t>_II</w:t>
            </w:r>
          </w:p>
        </w:tc>
        <w:tc>
          <w:tcPr>
            <w:tcW w:w="1424" w:type="dxa"/>
          </w:tcPr>
          <w:p w14:paraId="001ABABB" w14:textId="0BF3B184" w:rsidR="00735FD5" w:rsidRPr="00E563A8" w:rsidRDefault="00735FD5" w:rsidP="00735FD5">
            <w:pPr>
              <w:rPr>
                <w:rFonts w:ascii="Times New Roman" w:hAnsi="Times New Roman" w:cs="Times New Roman"/>
                <w:sz w:val="24"/>
                <w:szCs w:val="24"/>
                <w:lang w:val="ro-MD"/>
              </w:rPr>
            </w:pPr>
            <w:r>
              <w:rPr>
                <w:rFonts w:ascii="Times New Roman" w:hAnsi="Times New Roman" w:cs="Times New Roman"/>
                <w:sz w:val="24"/>
                <w:szCs w:val="24"/>
                <w:lang w:val="ro-MD"/>
              </w:rPr>
              <w:t>28</w:t>
            </w:r>
            <w:r w:rsidRPr="000F5196">
              <w:rPr>
                <w:rFonts w:ascii="Times New Roman" w:hAnsi="Times New Roman" w:cs="Times New Roman"/>
                <w:sz w:val="24"/>
                <w:szCs w:val="24"/>
                <w:lang w:val="ro-MD"/>
              </w:rPr>
              <w:t>.</w:t>
            </w:r>
            <w:r>
              <w:rPr>
                <w:rFonts w:ascii="Times New Roman" w:hAnsi="Times New Roman" w:cs="Times New Roman"/>
                <w:sz w:val="24"/>
                <w:szCs w:val="24"/>
                <w:lang w:val="ro-MD"/>
              </w:rPr>
              <w:t>07</w:t>
            </w:r>
            <w:r w:rsidRPr="000F5196">
              <w:rPr>
                <w:rFonts w:ascii="Times New Roman" w:hAnsi="Times New Roman" w:cs="Times New Roman"/>
                <w:sz w:val="24"/>
                <w:szCs w:val="24"/>
                <w:lang w:val="ro-MD"/>
              </w:rPr>
              <w:t>.202</w:t>
            </w:r>
            <w:r>
              <w:rPr>
                <w:rFonts w:ascii="Times New Roman" w:hAnsi="Times New Roman" w:cs="Times New Roman"/>
                <w:sz w:val="24"/>
                <w:szCs w:val="24"/>
                <w:lang w:val="ro-MD"/>
              </w:rPr>
              <w:t>5</w:t>
            </w:r>
            <w:r w:rsidRPr="000F5196">
              <w:rPr>
                <w:rFonts w:ascii="Times New Roman" w:hAnsi="Times New Roman" w:cs="Times New Roman"/>
                <w:sz w:val="24"/>
                <w:szCs w:val="24"/>
                <w:lang w:val="ro-MD"/>
              </w:rPr>
              <w:t xml:space="preserve"> -  31.12.202</w:t>
            </w:r>
            <w:r>
              <w:rPr>
                <w:rFonts w:ascii="Times New Roman" w:hAnsi="Times New Roman" w:cs="Times New Roman"/>
                <w:sz w:val="24"/>
                <w:szCs w:val="24"/>
                <w:lang w:val="ro-MD"/>
              </w:rPr>
              <w:t>7</w:t>
            </w:r>
          </w:p>
        </w:tc>
        <w:tc>
          <w:tcPr>
            <w:tcW w:w="1978" w:type="dxa"/>
          </w:tcPr>
          <w:p w14:paraId="1C7A553A" w14:textId="1EEDC236" w:rsidR="00735FD5" w:rsidRPr="00E563A8" w:rsidRDefault="00735FD5" w:rsidP="00735FD5">
            <w:pPr>
              <w:spacing w:after="0" w:line="240" w:lineRule="auto"/>
              <w:rPr>
                <w:rFonts w:ascii="Times New Roman" w:hAnsi="Times New Roman" w:cs="Times New Roman"/>
                <w:sz w:val="24"/>
                <w:szCs w:val="24"/>
                <w:lang w:val="en-US" w:eastAsia="ru-MD"/>
              </w:rPr>
            </w:pPr>
            <w:r w:rsidRPr="000F5196">
              <w:rPr>
                <w:rFonts w:ascii="Times New Roman" w:hAnsi="Times New Roman" w:cs="Times New Roman"/>
                <w:sz w:val="24"/>
                <w:szCs w:val="24"/>
                <w:lang w:val="ro-MD"/>
              </w:rPr>
              <w:t xml:space="preserve">Asistență </w:t>
            </w:r>
            <w:r>
              <w:rPr>
                <w:rFonts w:ascii="Times New Roman" w:hAnsi="Times New Roman" w:cs="Times New Roman"/>
                <w:sz w:val="24"/>
                <w:szCs w:val="24"/>
                <w:lang w:val="ro-MD"/>
              </w:rPr>
              <w:t>tehnică</w:t>
            </w:r>
          </w:p>
        </w:tc>
        <w:tc>
          <w:tcPr>
            <w:tcW w:w="1377" w:type="dxa"/>
          </w:tcPr>
          <w:p w14:paraId="1C245BE1" w14:textId="2240605E" w:rsidR="00735FD5" w:rsidRDefault="00735FD5" w:rsidP="00735FD5">
            <w:pPr>
              <w:spacing w:after="0" w:line="240" w:lineRule="auto"/>
              <w:rPr>
                <w:rFonts w:ascii="Times New Roman" w:hAnsi="Times New Roman" w:cs="Times New Roman"/>
                <w:sz w:val="24"/>
                <w:szCs w:val="24"/>
                <w:lang w:val="ro-MD"/>
              </w:rPr>
            </w:pPr>
            <w:r w:rsidRPr="000F5196">
              <w:rPr>
                <w:rFonts w:ascii="Times New Roman" w:hAnsi="Times New Roman" w:cs="Times New Roman"/>
                <w:sz w:val="24"/>
                <w:szCs w:val="24"/>
                <w:lang w:val="ro-MD"/>
              </w:rPr>
              <w:t>IGP</w:t>
            </w:r>
          </w:p>
        </w:tc>
        <w:tc>
          <w:tcPr>
            <w:tcW w:w="1252" w:type="dxa"/>
          </w:tcPr>
          <w:p w14:paraId="1ABDCC52" w14:textId="77777777" w:rsidR="00735FD5" w:rsidRPr="000F5196" w:rsidRDefault="00735FD5" w:rsidP="00735FD5">
            <w:pPr>
              <w:spacing w:after="0" w:line="240" w:lineRule="auto"/>
              <w:rPr>
                <w:rFonts w:ascii="Times New Roman" w:hAnsi="Times New Roman" w:cs="Times New Roman"/>
                <w:sz w:val="24"/>
                <w:szCs w:val="24"/>
                <w:lang w:val="ro-MD"/>
              </w:rPr>
            </w:pPr>
            <w:r w:rsidRPr="000F5196">
              <w:rPr>
                <w:rFonts w:ascii="Times New Roman" w:hAnsi="Times New Roman" w:cs="Times New Roman"/>
                <w:sz w:val="24"/>
                <w:szCs w:val="24"/>
                <w:lang w:val="ro-MD"/>
              </w:rPr>
              <w:t>Ministerul Federal de Externe al Germaniei</w:t>
            </w:r>
          </w:p>
          <w:p w14:paraId="7E5414EA" w14:textId="77777777" w:rsidR="00735FD5" w:rsidRPr="000F5196" w:rsidRDefault="00735FD5" w:rsidP="00735FD5">
            <w:pPr>
              <w:spacing w:after="0" w:line="240" w:lineRule="auto"/>
              <w:rPr>
                <w:rFonts w:ascii="Times New Roman" w:hAnsi="Times New Roman" w:cs="Times New Roman"/>
                <w:sz w:val="24"/>
                <w:szCs w:val="24"/>
                <w:lang w:val="ro-MD"/>
              </w:rPr>
            </w:pPr>
          </w:p>
          <w:p w14:paraId="39E58561" w14:textId="7AB35EDF" w:rsidR="00735FD5" w:rsidRPr="00E563A8" w:rsidRDefault="00735FD5" w:rsidP="00735FD5">
            <w:pPr>
              <w:spacing w:after="0" w:line="240" w:lineRule="auto"/>
              <w:rPr>
                <w:rFonts w:ascii="Times New Roman" w:hAnsi="Times New Roman" w:cs="Times New Roman"/>
                <w:sz w:val="24"/>
                <w:szCs w:val="24"/>
                <w:lang w:val="ro-MD"/>
              </w:rPr>
            </w:pPr>
            <w:r w:rsidRPr="000F5196">
              <w:rPr>
                <w:rFonts w:ascii="Times New Roman" w:hAnsi="Times New Roman" w:cs="Times New Roman"/>
                <w:sz w:val="24"/>
                <w:szCs w:val="24"/>
                <w:lang w:val="ro-MD"/>
              </w:rPr>
              <w:t>GS-Foundation</w:t>
            </w:r>
          </w:p>
        </w:tc>
        <w:tc>
          <w:tcPr>
            <w:tcW w:w="5309" w:type="dxa"/>
          </w:tcPr>
          <w:p w14:paraId="353AAE62" w14:textId="4E4B999B" w:rsidR="00735FD5" w:rsidRPr="00E563A8" w:rsidRDefault="00735FD5" w:rsidP="00735FD5">
            <w:pPr>
              <w:spacing w:after="0" w:line="240" w:lineRule="auto"/>
              <w:jc w:val="both"/>
              <w:rPr>
                <w:rFonts w:ascii="Times New Roman" w:hAnsi="Times New Roman" w:cs="Times New Roman"/>
                <w:sz w:val="24"/>
                <w:szCs w:val="24"/>
                <w:lang w:val="ro-MD"/>
              </w:rPr>
            </w:pPr>
            <w:r w:rsidRPr="00F72ECC">
              <w:rPr>
                <w:rFonts w:ascii="Times New Roman" w:hAnsi="Times New Roman" w:cs="Times New Roman"/>
                <w:sz w:val="24"/>
                <w:szCs w:val="24"/>
                <w:lang w:val="ro-MD"/>
              </w:rPr>
              <w:t>Prevenirea celor mai grave infracțiuni în domeniul violenței domestice prin consolidarea capacităților poliției în intervenția timpurie și stabilirea unui management al riscurilor adaptat.</w:t>
            </w:r>
          </w:p>
        </w:tc>
      </w:tr>
      <w:tr w:rsidR="00735FD5" w:rsidRPr="00F57745" w14:paraId="6F5E324A" w14:textId="77777777" w:rsidTr="007E5C6B">
        <w:tblPrEx>
          <w:tblLook w:val="0000" w:firstRow="0" w:lastRow="0" w:firstColumn="0" w:lastColumn="0" w:noHBand="0" w:noVBand="0"/>
        </w:tblPrEx>
        <w:trPr>
          <w:trHeight w:val="557"/>
        </w:trPr>
        <w:tc>
          <w:tcPr>
            <w:tcW w:w="568" w:type="dxa"/>
            <w:shd w:val="clear" w:color="auto" w:fill="auto"/>
          </w:tcPr>
          <w:p w14:paraId="06AC799B" w14:textId="77777777" w:rsidR="00735FD5" w:rsidRPr="002D0F38" w:rsidRDefault="00735FD5" w:rsidP="00735FD5">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21C1DD2B" w14:textId="4B91F7AC" w:rsidR="00735FD5" w:rsidRPr="00E563A8" w:rsidRDefault="00735FD5" w:rsidP="00735FD5">
            <w:pPr>
              <w:spacing w:after="0" w:line="240" w:lineRule="auto"/>
              <w:rPr>
                <w:rFonts w:ascii="Times New Roman" w:hAnsi="Times New Roman" w:cs="Times New Roman"/>
                <w:sz w:val="24"/>
                <w:szCs w:val="24"/>
                <w:lang w:val="en-US" w:eastAsia="ru-MD"/>
              </w:rPr>
            </w:pPr>
            <w:r w:rsidRPr="008D7F8C">
              <w:rPr>
                <w:rFonts w:ascii="Times New Roman" w:hAnsi="Times New Roman" w:cs="Times New Roman"/>
                <w:sz w:val="24"/>
                <w:szCs w:val="24"/>
                <w:lang w:val="ro-MD"/>
              </w:rPr>
              <w:t>Consolidarea cooperării interinstituționale în reacția la evenimentele legate de securitatea nucleară</w:t>
            </w:r>
          </w:p>
        </w:tc>
        <w:tc>
          <w:tcPr>
            <w:tcW w:w="1424" w:type="dxa"/>
          </w:tcPr>
          <w:p w14:paraId="254E7465" w14:textId="39D74FEF" w:rsidR="00735FD5" w:rsidRPr="00E563A8" w:rsidRDefault="00735FD5" w:rsidP="00735FD5">
            <w:pPr>
              <w:rPr>
                <w:rFonts w:ascii="Times New Roman" w:hAnsi="Times New Roman" w:cs="Times New Roman"/>
                <w:sz w:val="24"/>
                <w:szCs w:val="24"/>
                <w:lang w:val="ro-MD"/>
              </w:rPr>
            </w:pPr>
            <w:r>
              <w:rPr>
                <w:rFonts w:ascii="Times New Roman" w:hAnsi="Times New Roman" w:cs="Times New Roman"/>
                <w:sz w:val="24"/>
                <w:szCs w:val="24"/>
                <w:lang w:val="ro-MD"/>
              </w:rPr>
              <w:t>2025-2026</w:t>
            </w:r>
          </w:p>
        </w:tc>
        <w:tc>
          <w:tcPr>
            <w:tcW w:w="1978" w:type="dxa"/>
          </w:tcPr>
          <w:p w14:paraId="4DD3FBE4" w14:textId="1422647C" w:rsidR="00735FD5" w:rsidRPr="00E563A8" w:rsidRDefault="00735FD5" w:rsidP="00735FD5">
            <w:pPr>
              <w:spacing w:after="0" w:line="240" w:lineRule="auto"/>
              <w:rPr>
                <w:rFonts w:ascii="Times New Roman" w:hAnsi="Times New Roman" w:cs="Times New Roman"/>
                <w:sz w:val="24"/>
                <w:szCs w:val="24"/>
                <w:lang w:val="en-US" w:eastAsia="ru-MD"/>
              </w:rPr>
            </w:pPr>
            <w:r>
              <w:rPr>
                <w:rFonts w:ascii="Times New Roman" w:hAnsi="Times New Roman" w:cs="Times New Roman"/>
                <w:sz w:val="24"/>
                <w:szCs w:val="24"/>
                <w:lang w:val="ro-MD"/>
              </w:rPr>
              <w:t>Asistență tehnică</w:t>
            </w:r>
          </w:p>
        </w:tc>
        <w:tc>
          <w:tcPr>
            <w:tcW w:w="1377" w:type="dxa"/>
          </w:tcPr>
          <w:p w14:paraId="0675A8AA" w14:textId="77777777" w:rsidR="00735FD5" w:rsidRPr="008D7F8C" w:rsidRDefault="00735FD5" w:rsidP="00735FD5">
            <w:pPr>
              <w:spacing w:after="0" w:line="240" w:lineRule="auto"/>
              <w:rPr>
                <w:rFonts w:ascii="Times New Roman" w:hAnsi="Times New Roman" w:cs="Times New Roman"/>
                <w:sz w:val="24"/>
                <w:szCs w:val="24"/>
                <w:lang w:val="ro-MD"/>
              </w:rPr>
            </w:pPr>
            <w:r w:rsidRPr="008D7F8C">
              <w:rPr>
                <w:rFonts w:ascii="Times New Roman" w:hAnsi="Times New Roman" w:cs="Times New Roman"/>
                <w:sz w:val="24"/>
                <w:szCs w:val="24"/>
                <w:lang w:val="ro-MD"/>
              </w:rPr>
              <w:t>IGP</w:t>
            </w:r>
          </w:p>
          <w:p w14:paraId="58733251" w14:textId="6AD43D66" w:rsidR="00735FD5" w:rsidRDefault="00735FD5" w:rsidP="00735FD5">
            <w:pPr>
              <w:spacing w:after="0" w:line="240" w:lineRule="auto"/>
              <w:rPr>
                <w:rFonts w:ascii="Times New Roman" w:hAnsi="Times New Roman" w:cs="Times New Roman"/>
                <w:sz w:val="24"/>
                <w:szCs w:val="24"/>
                <w:lang w:val="ro-MD"/>
              </w:rPr>
            </w:pPr>
            <w:r w:rsidRPr="008D7F8C">
              <w:rPr>
                <w:rFonts w:ascii="Times New Roman" w:hAnsi="Times New Roman" w:cs="Times New Roman"/>
                <w:sz w:val="24"/>
                <w:szCs w:val="24"/>
                <w:lang w:val="ro-MD"/>
              </w:rPr>
              <w:t>CTCEJ</w:t>
            </w:r>
          </w:p>
        </w:tc>
        <w:tc>
          <w:tcPr>
            <w:tcW w:w="1252" w:type="dxa"/>
          </w:tcPr>
          <w:p w14:paraId="6B44625F" w14:textId="77777777" w:rsidR="00735FD5" w:rsidRPr="008D7F8C" w:rsidRDefault="00735FD5" w:rsidP="00735FD5">
            <w:pPr>
              <w:spacing w:after="0" w:line="240" w:lineRule="auto"/>
              <w:rPr>
                <w:rFonts w:ascii="Times New Roman" w:hAnsi="Times New Roman" w:cs="Times New Roman"/>
                <w:sz w:val="24"/>
                <w:szCs w:val="24"/>
                <w:lang w:val="ro-MD"/>
              </w:rPr>
            </w:pPr>
            <w:r w:rsidRPr="008D7F8C">
              <w:rPr>
                <w:rFonts w:ascii="Times New Roman" w:hAnsi="Times New Roman" w:cs="Times New Roman"/>
                <w:sz w:val="24"/>
                <w:szCs w:val="24"/>
                <w:lang w:val="ro-MD"/>
              </w:rPr>
              <w:t>Uniunea Europeană și Departamentul pentru Energie/National Nuclear al SUA</w:t>
            </w:r>
          </w:p>
          <w:p w14:paraId="565E3B1F" w14:textId="397EBB24" w:rsidR="00735FD5" w:rsidRPr="00E563A8" w:rsidRDefault="00735FD5" w:rsidP="00735FD5">
            <w:pPr>
              <w:spacing w:after="0" w:line="240" w:lineRule="auto"/>
              <w:rPr>
                <w:rFonts w:ascii="Times New Roman" w:hAnsi="Times New Roman" w:cs="Times New Roman"/>
                <w:sz w:val="24"/>
                <w:szCs w:val="24"/>
                <w:lang w:val="ro-MD"/>
              </w:rPr>
            </w:pPr>
            <w:r w:rsidRPr="008D7F8C">
              <w:rPr>
                <w:rFonts w:ascii="Times New Roman" w:hAnsi="Times New Roman" w:cs="Times New Roman"/>
                <w:sz w:val="24"/>
                <w:szCs w:val="24"/>
                <w:lang w:val="ro-MD"/>
              </w:rPr>
              <w:lastRenderedPageBreak/>
              <w:t>Implementator Centrul pentru Știință și Tehnologie din Ucraina</w:t>
            </w:r>
          </w:p>
        </w:tc>
        <w:tc>
          <w:tcPr>
            <w:tcW w:w="5309" w:type="dxa"/>
          </w:tcPr>
          <w:p w14:paraId="780EEB1A" w14:textId="4DDE2BD2" w:rsidR="00735FD5" w:rsidRPr="00E563A8" w:rsidRDefault="00735FD5" w:rsidP="00735FD5">
            <w:pPr>
              <w:spacing w:after="0" w:line="240" w:lineRule="auto"/>
              <w:jc w:val="both"/>
              <w:rPr>
                <w:rFonts w:ascii="Times New Roman" w:hAnsi="Times New Roman" w:cs="Times New Roman"/>
                <w:sz w:val="24"/>
                <w:szCs w:val="24"/>
                <w:lang w:val="ro-MD"/>
              </w:rPr>
            </w:pPr>
            <w:r w:rsidRPr="008D7F8C">
              <w:rPr>
                <w:rFonts w:ascii="Times New Roman" w:hAnsi="Times New Roman" w:cs="Times New Roman"/>
                <w:sz w:val="24"/>
                <w:szCs w:val="24"/>
                <w:lang w:val="ro-MD"/>
              </w:rPr>
              <w:lastRenderedPageBreak/>
              <w:t>Sprijinirea statelor membre GUAM în dezvoltarea capacităților de laborator expert pentru a susține investigațiile privind traficul ilicit de materiale nucleare și alte materiale radioactive (NRM).</w:t>
            </w:r>
          </w:p>
        </w:tc>
      </w:tr>
      <w:tr w:rsidR="00735FD5" w:rsidRPr="00F57745" w14:paraId="6B1576A1" w14:textId="77777777" w:rsidTr="007E5C6B">
        <w:tblPrEx>
          <w:tblLook w:val="0000" w:firstRow="0" w:lastRow="0" w:firstColumn="0" w:lastColumn="0" w:noHBand="0" w:noVBand="0"/>
        </w:tblPrEx>
        <w:trPr>
          <w:trHeight w:val="557"/>
        </w:trPr>
        <w:tc>
          <w:tcPr>
            <w:tcW w:w="568" w:type="dxa"/>
            <w:shd w:val="clear" w:color="auto" w:fill="auto"/>
          </w:tcPr>
          <w:p w14:paraId="0C87D042" w14:textId="77777777" w:rsidR="00735FD5" w:rsidRPr="002D0F38" w:rsidRDefault="00735FD5" w:rsidP="00735FD5">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79FB6C47" w14:textId="77777777" w:rsidR="00735FD5" w:rsidRPr="005604A3" w:rsidRDefault="00735FD5" w:rsidP="00735FD5">
            <w:pPr>
              <w:spacing w:after="0" w:line="240" w:lineRule="auto"/>
              <w:rPr>
                <w:rFonts w:ascii="Times New Roman" w:hAnsi="Times New Roman" w:cs="Times New Roman"/>
                <w:sz w:val="24"/>
                <w:szCs w:val="24"/>
                <w:lang w:val="ro-MD"/>
              </w:rPr>
            </w:pPr>
            <w:r w:rsidRPr="005604A3">
              <w:rPr>
                <w:rFonts w:ascii="Times New Roman" w:hAnsi="Times New Roman" w:cs="Times New Roman"/>
                <w:sz w:val="24"/>
                <w:szCs w:val="24"/>
                <w:lang w:val="ro-MD"/>
              </w:rPr>
              <w:t>AMALTHEA</w:t>
            </w:r>
          </w:p>
          <w:p w14:paraId="3D75C6F8" w14:textId="77777777" w:rsidR="00735FD5" w:rsidRPr="00545764" w:rsidRDefault="00735FD5" w:rsidP="00735FD5">
            <w:pPr>
              <w:spacing w:after="0" w:line="240" w:lineRule="auto"/>
              <w:rPr>
                <w:rFonts w:ascii="Times New Roman" w:hAnsi="Times New Roman" w:cs="Times New Roman"/>
                <w:sz w:val="24"/>
                <w:szCs w:val="24"/>
                <w:lang w:val="ro-MD"/>
              </w:rPr>
            </w:pPr>
            <w:r w:rsidRPr="00545764">
              <w:rPr>
                <w:rFonts w:ascii="Times New Roman" w:hAnsi="Times New Roman" w:cs="Times New Roman"/>
                <w:sz w:val="24"/>
                <w:szCs w:val="24"/>
                <w:lang w:val="ro-MD"/>
              </w:rPr>
              <w:t xml:space="preserve">Realizarea unei înțelegeri </w:t>
            </w:r>
          </w:p>
          <w:p w14:paraId="6A5EF693" w14:textId="77777777" w:rsidR="00735FD5" w:rsidRPr="00545764" w:rsidRDefault="00735FD5" w:rsidP="00735FD5">
            <w:pPr>
              <w:spacing w:after="0" w:line="240" w:lineRule="auto"/>
              <w:rPr>
                <w:rFonts w:ascii="Times New Roman" w:hAnsi="Times New Roman" w:cs="Times New Roman"/>
                <w:sz w:val="24"/>
                <w:szCs w:val="24"/>
                <w:lang w:val="ro-MD"/>
              </w:rPr>
            </w:pPr>
            <w:r w:rsidRPr="00545764">
              <w:rPr>
                <w:rFonts w:ascii="Times New Roman" w:hAnsi="Times New Roman" w:cs="Times New Roman"/>
                <w:sz w:val="24"/>
                <w:szCs w:val="24"/>
                <w:lang w:val="ro-MD"/>
              </w:rPr>
              <w:t xml:space="preserve">profunde, bazată pe modele, a </w:t>
            </w:r>
          </w:p>
          <w:p w14:paraId="5826677A" w14:textId="77777777" w:rsidR="00735FD5" w:rsidRPr="00545764" w:rsidRDefault="00735FD5" w:rsidP="00735FD5">
            <w:pPr>
              <w:spacing w:after="0" w:line="240" w:lineRule="auto"/>
              <w:rPr>
                <w:rFonts w:ascii="Times New Roman" w:hAnsi="Times New Roman" w:cs="Times New Roman"/>
                <w:sz w:val="24"/>
                <w:szCs w:val="24"/>
                <w:lang w:val="ro-MD"/>
              </w:rPr>
            </w:pPr>
            <w:r w:rsidRPr="00545764">
              <w:rPr>
                <w:rFonts w:ascii="Times New Roman" w:hAnsi="Times New Roman" w:cs="Times New Roman"/>
                <w:sz w:val="24"/>
                <w:szCs w:val="24"/>
                <w:lang w:val="ro-MD"/>
              </w:rPr>
              <w:t xml:space="preserve">rolului genului pentru o soluție holistică împotriva </w:t>
            </w:r>
          </w:p>
          <w:p w14:paraId="545C99BF" w14:textId="77777777" w:rsidR="00735FD5" w:rsidRPr="00545764" w:rsidRDefault="00735FD5" w:rsidP="00735FD5">
            <w:pPr>
              <w:spacing w:after="0" w:line="240" w:lineRule="auto"/>
              <w:rPr>
                <w:rFonts w:ascii="Times New Roman" w:hAnsi="Times New Roman" w:cs="Times New Roman"/>
                <w:sz w:val="24"/>
                <w:szCs w:val="24"/>
                <w:lang w:val="ro-MD"/>
              </w:rPr>
            </w:pPr>
            <w:r w:rsidRPr="00545764">
              <w:rPr>
                <w:rFonts w:ascii="Times New Roman" w:hAnsi="Times New Roman" w:cs="Times New Roman"/>
                <w:sz w:val="24"/>
                <w:szCs w:val="24"/>
                <w:lang w:val="ro-MD"/>
              </w:rPr>
              <w:t xml:space="preserve">Extremismului și radicalizării </w:t>
            </w:r>
          </w:p>
          <w:p w14:paraId="514D3BE8" w14:textId="7F8319D6" w:rsidR="00735FD5" w:rsidRPr="008D7F8C" w:rsidRDefault="00735FD5" w:rsidP="00735FD5">
            <w:pPr>
              <w:spacing w:after="0" w:line="240" w:lineRule="auto"/>
              <w:rPr>
                <w:rFonts w:ascii="Times New Roman" w:hAnsi="Times New Roman" w:cs="Times New Roman"/>
                <w:sz w:val="24"/>
                <w:szCs w:val="24"/>
                <w:lang w:val="ro-MD"/>
              </w:rPr>
            </w:pPr>
            <w:r w:rsidRPr="00545764">
              <w:rPr>
                <w:rFonts w:ascii="Times New Roman" w:hAnsi="Times New Roman" w:cs="Times New Roman"/>
                <w:sz w:val="24"/>
                <w:szCs w:val="24"/>
                <w:lang w:val="ro-MD"/>
              </w:rPr>
              <w:t>Activități</w:t>
            </w:r>
          </w:p>
        </w:tc>
        <w:tc>
          <w:tcPr>
            <w:tcW w:w="1424" w:type="dxa"/>
          </w:tcPr>
          <w:p w14:paraId="638324B2" w14:textId="77777777" w:rsidR="00735FD5" w:rsidRPr="005604A3" w:rsidRDefault="00735FD5" w:rsidP="00735FD5">
            <w:pPr>
              <w:spacing w:after="0" w:line="240" w:lineRule="auto"/>
              <w:rPr>
                <w:rFonts w:ascii="Times New Roman" w:hAnsi="Times New Roman" w:cs="Times New Roman"/>
                <w:sz w:val="24"/>
                <w:szCs w:val="24"/>
                <w:lang w:val="ro-MD"/>
              </w:rPr>
            </w:pPr>
            <w:r w:rsidRPr="005604A3">
              <w:rPr>
                <w:rFonts w:ascii="Times New Roman" w:hAnsi="Times New Roman" w:cs="Times New Roman"/>
                <w:sz w:val="24"/>
                <w:szCs w:val="24"/>
                <w:lang w:val="ro-MD"/>
              </w:rPr>
              <w:t>Acceptat</w:t>
            </w:r>
          </w:p>
          <w:p w14:paraId="3923A78B" w14:textId="77777777" w:rsidR="00735FD5" w:rsidRPr="005604A3" w:rsidRDefault="00735FD5" w:rsidP="00735FD5">
            <w:pPr>
              <w:spacing w:after="0" w:line="240" w:lineRule="auto"/>
              <w:rPr>
                <w:rFonts w:ascii="Times New Roman" w:hAnsi="Times New Roman" w:cs="Times New Roman"/>
                <w:sz w:val="24"/>
                <w:szCs w:val="24"/>
                <w:lang w:val="ro-MD"/>
              </w:rPr>
            </w:pPr>
          </w:p>
          <w:p w14:paraId="1B001B82" w14:textId="27DF4209" w:rsidR="00735FD5" w:rsidRDefault="00735FD5" w:rsidP="00735FD5">
            <w:pPr>
              <w:rPr>
                <w:rFonts w:ascii="Times New Roman" w:hAnsi="Times New Roman" w:cs="Times New Roman"/>
                <w:sz w:val="24"/>
                <w:szCs w:val="24"/>
                <w:lang w:val="ro-MD"/>
              </w:rPr>
            </w:pPr>
            <w:r w:rsidRPr="005604A3">
              <w:rPr>
                <w:rFonts w:ascii="Times New Roman" w:hAnsi="Times New Roman" w:cs="Times New Roman"/>
                <w:sz w:val="24"/>
                <w:szCs w:val="24"/>
                <w:lang w:val="ro-MD"/>
              </w:rPr>
              <w:t>1</w:t>
            </w:r>
            <w:r>
              <w:rPr>
                <w:rFonts w:ascii="Times New Roman" w:hAnsi="Times New Roman" w:cs="Times New Roman"/>
                <w:sz w:val="24"/>
                <w:szCs w:val="24"/>
                <w:lang w:val="ro-MD"/>
              </w:rPr>
              <w:t>.10.</w:t>
            </w:r>
            <w:r w:rsidRPr="005604A3">
              <w:rPr>
                <w:rFonts w:ascii="Times New Roman" w:hAnsi="Times New Roman" w:cs="Times New Roman"/>
                <w:sz w:val="24"/>
                <w:szCs w:val="24"/>
                <w:lang w:val="ro-MD"/>
              </w:rPr>
              <w:t xml:space="preserve">2025 </w:t>
            </w:r>
            <w:r>
              <w:rPr>
                <w:rFonts w:ascii="Times New Roman" w:hAnsi="Times New Roman" w:cs="Times New Roman"/>
                <w:sz w:val="24"/>
                <w:szCs w:val="24"/>
                <w:lang w:val="ro-MD"/>
              </w:rPr>
              <w:t>–</w:t>
            </w:r>
            <w:r w:rsidRPr="005604A3">
              <w:rPr>
                <w:rFonts w:ascii="Times New Roman" w:hAnsi="Times New Roman" w:cs="Times New Roman"/>
                <w:sz w:val="24"/>
                <w:szCs w:val="24"/>
                <w:lang w:val="ro-MD"/>
              </w:rPr>
              <w:t xml:space="preserve"> 30</w:t>
            </w:r>
            <w:r>
              <w:rPr>
                <w:rFonts w:ascii="Times New Roman" w:hAnsi="Times New Roman" w:cs="Times New Roman"/>
                <w:sz w:val="24"/>
                <w:szCs w:val="24"/>
                <w:lang w:val="ro-MD"/>
              </w:rPr>
              <w:t>.09.</w:t>
            </w:r>
            <w:r w:rsidRPr="005604A3">
              <w:rPr>
                <w:rFonts w:ascii="Times New Roman" w:hAnsi="Times New Roman" w:cs="Times New Roman"/>
                <w:sz w:val="24"/>
                <w:szCs w:val="24"/>
                <w:lang w:val="ro-MD"/>
              </w:rPr>
              <w:t>2028</w:t>
            </w:r>
          </w:p>
        </w:tc>
        <w:tc>
          <w:tcPr>
            <w:tcW w:w="1978" w:type="dxa"/>
          </w:tcPr>
          <w:p w14:paraId="3AF51223" w14:textId="77777777" w:rsidR="00735FD5" w:rsidRPr="005604A3" w:rsidRDefault="00735FD5" w:rsidP="00735FD5">
            <w:pPr>
              <w:spacing w:after="0" w:line="240" w:lineRule="auto"/>
              <w:rPr>
                <w:rFonts w:ascii="Times New Roman" w:hAnsi="Times New Roman" w:cs="Times New Roman"/>
                <w:sz w:val="24"/>
                <w:szCs w:val="24"/>
                <w:lang w:val="ro-MD"/>
              </w:rPr>
            </w:pPr>
            <w:r w:rsidRPr="005604A3">
              <w:rPr>
                <w:rFonts w:ascii="Times New Roman" w:hAnsi="Times New Roman" w:cs="Times New Roman"/>
                <w:sz w:val="24"/>
                <w:szCs w:val="24"/>
                <w:lang w:val="ro-MD"/>
              </w:rPr>
              <w:t>Asistență financiară</w:t>
            </w:r>
          </w:p>
          <w:p w14:paraId="66C58B66" w14:textId="77777777" w:rsidR="00735FD5" w:rsidRPr="005604A3" w:rsidRDefault="00735FD5" w:rsidP="00735FD5">
            <w:pPr>
              <w:spacing w:after="0" w:line="240" w:lineRule="auto"/>
              <w:rPr>
                <w:rFonts w:ascii="Times New Roman" w:hAnsi="Times New Roman" w:cs="Times New Roman"/>
                <w:sz w:val="24"/>
                <w:szCs w:val="24"/>
                <w:lang w:val="ro-MD"/>
              </w:rPr>
            </w:pPr>
            <w:r w:rsidRPr="005604A3">
              <w:rPr>
                <w:rFonts w:ascii="Times New Roman" w:hAnsi="Times New Roman" w:cs="Times New Roman"/>
                <w:sz w:val="24"/>
                <w:szCs w:val="24"/>
                <w:lang w:val="ro-MD"/>
              </w:rPr>
              <w:t>Buget proiect:</w:t>
            </w:r>
          </w:p>
          <w:p w14:paraId="4381BB38" w14:textId="77777777" w:rsidR="00735FD5" w:rsidRPr="005604A3" w:rsidRDefault="00735FD5" w:rsidP="00735FD5">
            <w:pPr>
              <w:spacing w:after="0" w:line="240" w:lineRule="auto"/>
              <w:rPr>
                <w:rFonts w:ascii="Times New Roman" w:hAnsi="Times New Roman" w:cs="Times New Roman"/>
                <w:sz w:val="24"/>
                <w:szCs w:val="24"/>
                <w:lang w:val="ro-MD"/>
              </w:rPr>
            </w:pPr>
            <w:r w:rsidRPr="005604A3">
              <w:rPr>
                <w:rFonts w:ascii="Times New Roman" w:hAnsi="Times New Roman" w:cs="Times New Roman"/>
                <w:sz w:val="24"/>
                <w:szCs w:val="24"/>
                <w:lang w:val="ro-MD"/>
              </w:rPr>
              <w:t>3 114</w:t>
            </w:r>
            <w:r>
              <w:rPr>
                <w:rFonts w:ascii="Times New Roman" w:hAnsi="Times New Roman" w:cs="Times New Roman"/>
                <w:sz w:val="24"/>
                <w:szCs w:val="24"/>
                <w:lang w:val="ro-MD"/>
              </w:rPr>
              <w:t> </w:t>
            </w:r>
            <w:r w:rsidRPr="005604A3">
              <w:rPr>
                <w:rFonts w:ascii="Times New Roman" w:hAnsi="Times New Roman" w:cs="Times New Roman"/>
                <w:sz w:val="24"/>
                <w:szCs w:val="24"/>
                <w:lang w:val="ro-MD"/>
              </w:rPr>
              <w:t>566</w:t>
            </w:r>
            <w:r>
              <w:rPr>
                <w:rFonts w:ascii="Times New Roman" w:hAnsi="Times New Roman" w:cs="Times New Roman"/>
                <w:sz w:val="24"/>
                <w:szCs w:val="24"/>
                <w:lang w:val="ro-MD"/>
              </w:rPr>
              <w:t>,</w:t>
            </w:r>
            <w:r w:rsidRPr="005604A3">
              <w:rPr>
                <w:rFonts w:ascii="Times New Roman" w:hAnsi="Times New Roman" w:cs="Times New Roman"/>
                <w:sz w:val="24"/>
                <w:szCs w:val="24"/>
                <w:lang w:val="ro-MD"/>
              </w:rPr>
              <w:t>25 euro</w:t>
            </w:r>
          </w:p>
          <w:p w14:paraId="62F83426" w14:textId="77777777" w:rsidR="00735FD5" w:rsidRPr="005604A3" w:rsidRDefault="00735FD5" w:rsidP="00735FD5">
            <w:pPr>
              <w:spacing w:after="0" w:line="240" w:lineRule="auto"/>
              <w:rPr>
                <w:rFonts w:ascii="Times New Roman" w:hAnsi="Times New Roman" w:cs="Times New Roman"/>
                <w:sz w:val="24"/>
                <w:szCs w:val="24"/>
                <w:lang w:val="ro-MD"/>
              </w:rPr>
            </w:pPr>
          </w:p>
          <w:p w14:paraId="66F589B7" w14:textId="77777777" w:rsidR="00735FD5" w:rsidRPr="005604A3" w:rsidRDefault="00735FD5" w:rsidP="00735FD5">
            <w:pPr>
              <w:spacing w:after="0" w:line="240" w:lineRule="auto"/>
              <w:rPr>
                <w:rFonts w:ascii="Times New Roman" w:hAnsi="Times New Roman" w:cs="Times New Roman"/>
                <w:sz w:val="24"/>
                <w:szCs w:val="24"/>
                <w:lang w:val="ro-MD"/>
              </w:rPr>
            </w:pPr>
            <w:r w:rsidRPr="005604A3">
              <w:rPr>
                <w:rFonts w:ascii="Times New Roman" w:hAnsi="Times New Roman" w:cs="Times New Roman"/>
                <w:sz w:val="24"/>
                <w:szCs w:val="24"/>
                <w:lang w:val="ro-MD"/>
              </w:rPr>
              <w:t>Bugetul IGP:</w:t>
            </w:r>
          </w:p>
          <w:p w14:paraId="6E2C171A" w14:textId="74B1319B" w:rsidR="00735FD5" w:rsidRDefault="00735FD5" w:rsidP="00735FD5">
            <w:pPr>
              <w:spacing w:after="0" w:line="240" w:lineRule="auto"/>
              <w:rPr>
                <w:rFonts w:ascii="Times New Roman" w:hAnsi="Times New Roman" w:cs="Times New Roman"/>
                <w:sz w:val="24"/>
                <w:szCs w:val="24"/>
                <w:lang w:val="ro-MD"/>
              </w:rPr>
            </w:pPr>
            <w:r w:rsidRPr="005604A3">
              <w:rPr>
                <w:rFonts w:ascii="Times New Roman" w:hAnsi="Times New Roman" w:cs="Times New Roman"/>
                <w:sz w:val="24"/>
                <w:szCs w:val="24"/>
                <w:lang w:val="ro-MD"/>
              </w:rPr>
              <w:t>58 750.00 EURO</w:t>
            </w:r>
          </w:p>
        </w:tc>
        <w:tc>
          <w:tcPr>
            <w:tcW w:w="1377" w:type="dxa"/>
          </w:tcPr>
          <w:p w14:paraId="2C7F2839" w14:textId="4CC8F860" w:rsidR="00735FD5" w:rsidRPr="008D7F8C" w:rsidRDefault="00735FD5" w:rsidP="00735FD5">
            <w:pPr>
              <w:spacing w:after="0" w:line="240" w:lineRule="auto"/>
              <w:rPr>
                <w:rFonts w:ascii="Times New Roman" w:hAnsi="Times New Roman" w:cs="Times New Roman"/>
                <w:sz w:val="24"/>
                <w:szCs w:val="24"/>
                <w:lang w:val="ro-MD"/>
              </w:rPr>
            </w:pPr>
            <w:r w:rsidRPr="005604A3">
              <w:rPr>
                <w:rFonts w:ascii="Times New Roman" w:hAnsi="Times New Roman" w:cs="Times New Roman"/>
                <w:sz w:val="24"/>
                <w:szCs w:val="24"/>
                <w:lang w:val="ro-MD"/>
              </w:rPr>
              <w:t>IGP</w:t>
            </w:r>
          </w:p>
        </w:tc>
        <w:tc>
          <w:tcPr>
            <w:tcW w:w="1252" w:type="dxa"/>
          </w:tcPr>
          <w:p w14:paraId="2536DC37" w14:textId="54ED5876" w:rsidR="00735FD5" w:rsidRPr="008D7F8C" w:rsidRDefault="00735FD5" w:rsidP="00735FD5">
            <w:pPr>
              <w:spacing w:after="0" w:line="240" w:lineRule="auto"/>
              <w:rPr>
                <w:rFonts w:ascii="Times New Roman" w:hAnsi="Times New Roman" w:cs="Times New Roman"/>
                <w:sz w:val="24"/>
                <w:szCs w:val="24"/>
                <w:lang w:val="ro-MD"/>
              </w:rPr>
            </w:pPr>
            <w:r w:rsidRPr="005604A3">
              <w:rPr>
                <w:rFonts w:ascii="Times New Roman" w:hAnsi="Times New Roman" w:cs="Times New Roman"/>
                <w:sz w:val="24"/>
                <w:szCs w:val="24"/>
                <w:lang w:val="ro-MD"/>
              </w:rPr>
              <w:t>Horizon</w:t>
            </w:r>
          </w:p>
        </w:tc>
        <w:tc>
          <w:tcPr>
            <w:tcW w:w="5309" w:type="dxa"/>
          </w:tcPr>
          <w:p w14:paraId="44AAE4B9" w14:textId="30677BB0" w:rsidR="00735FD5" w:rsidRPr="008D7F8C" w:rsidRDefault="00735FD5" w:rsidP="00735FD5">
            <w:pPr>
              <w:spacing w:after="0" w:line="240" w:lineRule="auto"/>
              <w:jc w:val="both"/>
              <w:rPr>
                <w:rFonts w:ascii="Times New Roman" w:hAnsi="Times New Roman" w:cs="Times New Roman"/>
                <w:sz w:val="24"/>
                <w:szCs w:val="24"/>
                <w:lang w:val="ro-MD"/>
              </w:rPr>
            </w:pPr>
            <w:r w:rsidRPr="005604A3">
              <w:rPr>
                <w:rFonts w:ascii="Times New Roman" w:hAnsi="Times New Roman" w:cs="Times New Roman"/>
                <w:sz w:val="24"/>
                <w:szCs w:val="24"/>
                <w:lang w:val="ro-MD"/>
              </w:rPr>
              <w:t>Dezvoltarea înțelegerii profunde și bazată pe date a rolului genului în extremismul violent și contracararea acestuia.</w:t>
            </w:r>
          </w:p>
        </w:tc>
      </w:tr>
      <w:tr w:rsidR="00735FD5" w:rsidRPr="00F57745" w14:paraId="568AA76D" w14:textId="77777777" w:rsidTr="007E5C6B">
        <w:tblPrEx>
          <w:tblLook w:val="0000" w:firstRow="0" w:lastRow="0" w:firstColumn="0" w:lastColumn="0" w:noHBand="0" w:noVBand="0"/>
        </w:tblPrEx>
        <w:trPr>
          <w:trHeight w:val="557"/>
        </w:trPr>
        <w:tc>
          <w:tcPr>
            <w:tcW w:w="568" w:type="dxa"/>
            <w:shd w:val="clear" w:color="auto" w:fill="auto"/>
          </w:tcPr>
          <w:p w14:paraId="48116BBF" w14:textId="77777777" w:rsidR="00735FD5" w:rsidRPr="002D0F38" w:rsidRDefault="00735FD5" w:rsidP="00735FD5">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494D2BC5" w14:textId="77777777" w:rsidR="00735FD5"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 xml:space="preserve">BIODIVERSITY Biodiversitate - Creșterea </w:t>
            </w:r>
            <w:r w:rsidRPr="005249DD">
              <w:rPr>
                <w:rFonts w:ascii="Times New Roman" w:hAnsi="Times New Roman" w:cs="Times New Roman"/>
                <w:sz w:val="24"/>
                <w:szCs w:val="24"/>
                <w:lang w:val="ro-MD"/>
              </w:rPr>
              <w:t>protecției biodiversității în regiunea Râului Prut</w:t>
            </w:r>
          </w:p>
          <w:p w14:paraId="3094FA5C" w14:textId="77777777" w:rsidR="00735FD5" w:rsidRDefault="00735FD5" w:rsidP="00735FD5">
            <w:pPr>
              <w:spacing w:after="0" w:line="240" w:lineRule="auto"/>
              <w:rPr>
                <w:rFonts w:ascii="Times New Roman" w:hAnsi="Times New Roman" w:cs="Times New Roman"/>
                <w:sz w:val="24"/>
                <w:szCs w:val="24"/>
                <w:lang w:val="ro-MD"/>
              </w:rPr>
            </w:pPr>
          </w:p>
          <w:p w14:paraId="5F5F687C" w14:textId="58279529" w:rsidR="00735FD5" w:rsidRPr="008D7F8C" w:rsidRDefault="00735FD5" w:rsidP="00735FD5">
            <w:pPr>
              <w:spacing w:after="0" w:line="240" w:lineRule="auto"/>
              <w:rPr>
                <w:rFonts w:ascii="Times New Roman" w:hAnsi="Times New Roman" w:cs="Times New Roman"/>
                <w:sz w:val="24"/>
                <w:szCs w:val="24"/>
                <w:lang w:val="ro-MD"/>
              </w:rPr>
            </w:pPr>
          </w:p>
        </w:tc>
        <w:tc>
          <w:tcPr>
            <w:tcW w:w="1424" w:type="dxa"/>
          </w:tcPr>
          <w:p w14:paraId="0F60BE70" w14:textId="77777777" w:rsidR="00735FD5" w:rsidRPr="005249DD"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2025-2027</w:t>
            </w:r>
          </w:p>
          <w:p w14:paraId="6A383EAD" w14:textId="77777777" w:rsidR="00735FD5" w:rsidRDefault="00735FD5" w:rsidP="00735FD5">
            <w:pPr>
              <w:rPr>
                <w:rFonts w:ascii="Times New Roman" w:hAnsi="Times New Roman" w:cs="Times New Roman"/>
                <w:sz w:val="24"/>
                <w:szCs w:val="24"/>
                <w:lang w:val="ro-MD"/>
              </w:rPr>
            </w:pPr>
          </w:p>
        </w:tc>
        <w:tc>
          <w:tcPr>
            <w:tcW w:w="1978" w:type="dxa"/>
          </w:tcPr>
          <w:p w14:paraId="0D7688AF" w14:textId="77777777" w:rsidR="00735FD5" w:rsidRPr="005249DD" w:rsidRDefault="00735FD5" w:rsidP="00735FD5">
            <w:pPr>
              <w:spacing w:after="0" w:line="240" w:lineRule="auto"/>
              <w:rPr>
                <w:rFonts w:ascii="Times New Roman" w:hAnsi="Times New Roman" w:cs="Times New Roman"/>
                <w:sz w:val="24"/>
                <w:szCs w:val="24"/>
                <w:lang w:val="ro-MD"/>
              </w:rPr>
            </w:pPr>
            <w:r w:rsidRPr="005249DD">
              <w:rPr>
                <w:rFonts w:ascii="Times New Roman" w:hAnsi="Times New Roman" w:cs="Times New Roman"/>
                <w:sz w:val="24"/>
                <w:szCs w:val="24"/>
                <w:lang w:val="ro-MD"/>
              </w:rPr>
              <w:t>320747,48</w:t>
            </w:r>
          </w:p>
          <w:p w14:paraId="17666BAE" w14:textId="77777777" w:rsidR="00735FD5" w:rsidRPr="005249DD" w:rsidRDefault="00735FD5" w:rsidP="00735FD5">
            <w:pPr>
              <w:spacing w:after="0" w:line="240" w:lineRule="auto"/>
              <w:rPr>
                <w:rFonts w:ascii="Times New Roman" w:hAnsi="Times New Roman" w:cs="Times New Roman"/>
                <w:sz w:val="24"/>
                <w:szCs w:val="24"/>
                <w:lang w:val="ro-MD"/>
              </w:rPr>
            </w:pPr>
          </w:p>
          <w:p w14:paraId="4F3DBE56" w14:textId="77777777" w:rsidR="00735FD5" w:rsidRPr="005249DD" w:rsidRDefault="00735FD5" w:rsidP="00735FD5">
            <w:pPr>
              <w:spacing w:after="0" w:line="240" w:lineRule="auto"/>
              <w:rPr>
                <w:rFonts w:ascii="Times New Roman" w:hAnsi="Times New Roman" w:cs="Times New Roman"/>
                <w:sz w:val="24"/>
                <w:szCs w:val="24"/>
                <w:lang w:val="ro-MD"/>
              </w:rPr>
            </w:pPr>
            <w:r w:rsidRPr="005249DD">
              <w:rPr>
                <w:rFonts w:ascii="Times New Roman" w:hAnsi="Times New Roman" w:cs="Times New Roman"/>
                <w:sz w:val="24"/>
                <w:szCs w:val="24"/>
                <w:lang w:val="ro-MD"/>
              </w:rPr>
              <w:t>186.783,48 cu contrib Guv. euro</w:t>
            </w:r>
          </w:p>
          <w:p w14:paraId="0AC966B1" w14:textId="0EBBD811" w:rsidR="00735FD5" w:rsidRDefault="00735FD5" w:rsidP="00735FD5">
            <w:pPr>
              <w:spacing w:after="0" w:line="240" w:lineRule="auto"/>
              <w:rPr>
                <w:rFonts w:ascii="Times New Roman" w:hAnsi="Times New Roman" w:cs="Times New Roman"/>
                <w:sz w:val="24"/>
                <w:szCs w:val="24"/>
                <w:lang w:val="ro-MD"/>
              </w:rPr>
            </w:pPr>
            <w:r w:rsidRPr="005249DD">
              <w:rPr>
                <w:rFonts w:ascii="Times New Roman" w:hAnsi="Times New Roman" w:cs="Times New Roman"/>
                <w:sz w:val="24"/>
                <w:szCs w:val="24"/>
                <w:lang w:val="ro-MD"/>
              </w:rPr>
              <w:t>Rata de cofinanțare – 90%. 18678,35 Contrib Guv.</w:t>
            </w:r>
          </w:p>
        </w:tc>
        <w:tc>
          <w:tcPr>
            <w:tcW w:w="1377" w:type="dxa"/>
          </w:tcPr>
          <w:p w14:paraId="6B7540BB" w14:textId="77777777" w:rsidR="00735FD5" w:rsidRPr="008D7F8C" w:rsidRDefault="00735FD5" w:rsidP="00735FD5">
            <w:pPr>
              <w:spacing w:after="0" w:line="240" w:lineRule="auto"/>
              <w:rPr>
                <w:rFonts w:ascii="Times New Roman" w:hAnsi="Times New Roman" w:cs="Times New Roman"/>
                <w:sz w:val="24"/>
                <w:szCs w:val="24"/>
                <w:lang w:val="ro-MD"/>
              </w:rPr>
            </w:pPr>
          </w:p>
        </w:tc>
        <w:tc>
          <w:tcPr>
            <w:tcW w:w="1252" w:type="dxa"/>
          </w:tcPr>
          <w:p w14:paraId="575CAA17" w14:textId="77777777" w:rsidR="00735FD5" w:rsidRPr="005249DD" w:rsidRDefault="00735FD5" w:rsidP="00735FD5">
            <w:pPr>
              <w:spacing w:after="0" w:line="240" w:lineRule="auto"/>
              <w:rPr>
                <w:rFonts w:ascii="Times New Roman" w:hAnsi="Times New Roman" w:cs="Times New Roman"/>
                <w:sz w:val="24"/>
                <w:szCs w:val="24"/>
                <w:lang w:val="ro-MD"/>
              </w:rPr>
            </w:pPr>
            <w:r w:rsidRPr="005249DD">
              <w:rPr>
                <w:rFonts w:ascii="Times New Roman" w:hAnsi="Times New Roman" w:cs="Times New Roman"/>
                <w:sz w:val="24"/>
                <w:szCs w:val="24"/>
                <w:lang w:val="ro-MD"/>
              </w:rPr>
              <w:t>Programul INTERREG NEXT</w:t>
            </w:r>
          </w:p>
          <w:p w14:paraId="0C413B20" w14:textId="18F60AC0" w:rsidR="00735FD5" w:rsidRPr="008D7F8C" w:rsidRDefault="00735FD5" w:rsidP="00735FD5">
            <w:pPr>
              <w:spacing w:after="0" w:line="240" w:lineRule="auto"/>
              <w:rPr>
                <w:rFonts w:ascii="Times New Roman" w:hAnsi="Times New Roman" w:cs="Times New Roman"/>
                <w:sz w:val="24"/>
                <w:szCs w:val="24"/>
                <w:lang w:val="ro-MD"/>
              </w:rPr>
            </w:pPr>
            <w:r w:rsidRPr="005249DD">
              <w:rPr>
                <w:rFonts w:ascii="Times New Roman" w:hAnsi="Times New Roman" w:cs="Times New Roman"/>
                <w:sz w:val="24"/>
                <w:szCs w:val="24"/>
                <w:lang w:val="ro-MD"/>
              </w:rPr>
              <w:t>IPJ Galati</w:t>
            </w:r>
          </w:p>
        </w:tc>
        <w:tc>
          <w:tcPr>
            <w:tcW w:w="5309" w:type="dxa"/>
          </w:tcPr>
          <w:p w14:paraId="3D85F166" w14:textId="32072BC9" w:rsidR="00735FD5" w:rsidRPr="008D7F8C" w:rsidRDefault="00735FD5" w:rsidP="00735FD5">
            <w:pPr>
              <w:spacing w:after="0" w:line="240" w:lineRule="auto"/>
              <w:jc w:val="both"/>
              <w:rPr>
                <w:rFonts w:ascii="Times New Roman" w:hAnsi="Times New Roman" w:cs="Times New Roman"/>
                <w:sz w:val="24"/>
                <w:szCs w:val="24"/>
                <w:lang w:val="ro-MD"/>
              </w:rPr>
            </w:pPr>
            <w:r w:rsidRPr="005249DD">
              <w:rPr>
                <w:rFonts w:ascii="Times New Roman" w:hAnsi="Times New Roman" w:cs="Times New Roman"/>
                <w:sz w:val="24"/>
                <w:szCs w:val="24"/>
                <w:lang w:val="ro-MD"/>
              </w:rPr>
              <w:t>Consolidarea protecției și conservarea biodiversității în regiunea râului Prut, esențial din Republica Moldova și România.</w:t>
            </w:r>
          </w:p>
        </w:tc>
      </w:tr>
      <w:tr w:rsidR="00735FD5" w:rsidRPr="00F57745" w14:paraId="465EC158" w14:textId="77777777" w:rsidTr="007E5C6B">
        <w:tblPrEx>
          <w:tblLook w:val="0000" w:firstRow="0" w:lastRow="0" w:firstColumn="0" w:lastColumn="0" w:noHBand="0" w:noVBand="0"/>
        </w:tblPrEx>
        <w:trPr>
          <w:trHeight w:val="557"/>
        </w:trPr>
        <w:tc>
          <w:tcPr>
            <w:tcW w:w="568" w:type="dxa"/>
            <w:shd w:val="clear" w:color="auto" w:fill="auto"/>
          </w:tcPr>
          <w:p w14:paraId="33D6A600" w14:textId="77777777" w:rsidR="00735FD5" w:rsidRPr="002D0F38" w:rsidRDefault="00735FD5" w:rsidP="00735FD5">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4CAB2584" w14:textId="302BF730" w:rsidR="00735FD5" w:rsidRDefault="00735FD5" w:rsidP="00735FD5">
            <w:pPr>
              <w:spacing w:after="0" w:line="240" w:lineRule="auto"/>
              <w:rPr>
                <w:rFonts w:ascii="Times New Roman" w:hAnsi="Times New Roman" w:cs="Times New Roman"/>
                <w:sz w:val="24"/>
                <w:szCs w:val="24"/>
                <w:lang w:val="ro-MD"/>
              </w:rPr>
            </w:pPr>
            <w:r w:rsidRPr="00D25BB1">
              <w:rPr>
                <w:rFonts w:ascii="Times New Roman" w:hAnsi="Times New Roman" w:cs="Times New Roman"/>
                <w:sz w:val="24"/>
                <w:szCs w:val="24"/>
                <w:lang w:val="ro-MD"/>
              </w:rPr>
              <w:t>TRIDENT – proiect pilot privind cooperarea internațională în domeniul detectării</w:t>
            </w:r>
            <w:r>
              <w:rPr>
                <w:rFonts w:ascii="Times New Roman" w:hAnsi="Times New Roman" w:cs="Times New Roman"/>
                <w:sz w:val="24"/>
                <w:szCs w:val="24"/>
                <w:lang w:val="ro-MD"/>
              </w:rPr>
              <w:t xml:space="preserve"> </w:t>
            </w:r>
            <w:r w:rsidRPr="00D25BB1">
              <w:rPr>
                <w:rFonts w:ascii="Times New Roman" w:hAnsi="Times New Roman" w:cs="Times New Roman"/>
                <w:sz w:val="24"/>
                <w:szCs w:val="24"/>
                <w:lang w:val="ro-MD"/>
              </w:rPr>
              <w:t>și controlului contrabandei cu arme și materiale explozive din Ucraina către țările UE</w:t>
            </w:r>
          </w:p>
        </w:tc>
        <w:tc>
          <w:tcPr>
            <w:tcW w:w="1424" w:type="dxa"/>
          </w:tcPr>
          <w:p w14:paraId="5CCB18C9" w14:textId="71C364BA" w:rsidR="00735FD5" w:rsidRDefault="0099503E" w:rsidP="00735FD5">
            <w:pPr>
              <w:spacing w:after="0" w:line="240" w:lineRule="auto"/>
              <w:rPr>
                <w:rFonts w:ascii="Times New Roman" w:hAnsi="Times New Roman" w:cs="Times New Roman"/>
                <w:sz w:val="24"/>
                <w:szCs w:val="24"/>
                <w:lang w:val="ro-MD"/>
              </w:rPr>
            </w:pPr>
            <w:r w:rsidRPr="0099503E">
              <w:rPr>
                <w:rFonts w:ascii="Times New Roman" w:hAnsi="Times New Roman" w:cs="Times New Roman"/>
                <w:sz w:val="24"/>
                <w:szCs w:val="24"/>
                <w:lang w:val="ro-MD"/>
              </w:rPr>
              <w:t>02.01.2026 – 31.12.2027</w:t>
            </w:r>
          </w:p>
        </w:tc>
        <w:tc>
          <w:tcPr>
            <w:tcW w:w="1978" w:type="dxa"/>
          </w:tcPr>
          <w:p w14:paraId="7682BD12" w14:textId="21B6AF47" w:rsidR="00735FD5" w:rsidRPr="005249DD" w:rsidRDefault="00735FD5" w:rsidP="00735FD5">
            <w:pPr>
              <w:spacing w:after="0" w:line="240" w:lineRule="auto"/>
              <w:rPr>
                <w:rFonts w:ascii="Times New Roman" w:hAnsi="Times New Roman" w:cs="Times New Roman"/>
                <w:sz w:val="24"/>
                <w:szCs w:val="24"/>
                <w:lang w:val="ro-MD"/>
              </w:rPr>
            </w:pPr>
            <w:r w:rsidRPr="000F5196">
              <w:rPr>
                <w:rFonts w:ascii="Times New Roman" w:hAnsi="Times New Roman" w:cs="Times New Roman"/>
                <w:sz w:val="24"/>
                <w:szCs w:val="24"/>
                <w:lang w:val="ro-MD"/>
              </w:rPr>
              <w:t xml:space="preserve">Asistență </w:t>
            </w:r>
            <w:r>
              <w:rPr>
                <w:rFonts w:ascii="Times New Roman" w:hAnsi="Times New Roman" w:cs="Times New Roman"/>
                <w:sz w:val="24"/>
                <w:szCs w:val="24"/>
                <w:lang w:val="ro-MD"/>
              </w:rPr>
              <w:t>tehnică</w:t>
            </w:r>
          </w:p>
        </w:tc>
        <w:tc>
          <w:tcPr>
            <w:tcW w:w="1377" w:type="dxa"/>
          </w:tcPr>
          <w:p w14:paraId="786EEB2A" w14:textId="77777777" w:rsidR="00735FD5"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IGP</w:t>
            </w:r>
          </w:p>
          <w:p w14:paraId="5240A930" w14:textId="77777777" w:rsidR="00735FD5"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INI</w:t>
            </w:r>
          </w:p>
          <w:p w14:paraId="109C4484" w14:textId="15A764E4" w:rsidR="00735FD5" w:rsidRPr="008D7F8C"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INSP</w:t>
            </w:r>
          </w:p>
        </w:tc>
        <w:tc>
          <w:tcPr>
            <w:tcW w:w="1252" w:type="dxa"/>
          </w:tcPr>
          <w:p w14:paraId="51D6391F" w14:textId="77777777" w:rsidR="00735FD5"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Program ISF</w:t>
            </w:r>
          </w:p>
          <w:p w14:paraId="225A403E" w14:textId="77777777" w:rsidR="00735FD5"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Comisia Europeană</w:t>
            </w:r>
          </w:p>
          <w:p w14:paraId="55FD41DC" w14:textId="7B5F462A" w:rsidR="00735FD5" w:rsidRPr="005249DD"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Implementator Poliția Polonia</w:t>
            </w:r>
          </w:p>
        </w:tc>
        <w:tc>
          <w:tcPr>
            <w:tcW w:w="5309" w:type="dxa"/>
          </w:tcPr>
          <w:p w14:paraId="6FD480D1" w14:textId="1113A994" w:rsidR="00735FD5" w:rsidRPr="005249DD" w:rsidRDefault="00735FD5" w:rsidP="00735FD5">
            <w:pPr>
              <w:spacing w:after="0" w:line="240" w:lineRule="auto"/>
              <w:jc w:val="both"/>
              <w:rPr>
                <w:rFonts w:ascii="Times New Roman" w:hAnsi="Times New Roman" w:cs="Times New Roman"/>
                <w:sz w:val="24"/>
                <w:szCs w:val="24"/>
                <w:lang w:val="ro-MD"/>
              </w:rPr>
            </w:pPr>
            <w:r w:rsidRPr="002405E0">
              <w:rPr>
                <w:rFonts w:ascii="Times New Roman" w:hAnsi="Times New Roman" w:cs="Times New Roman"/>
                <w:sz w:val="24"/>
                <w:szCs w:val="24"/>
                <w:lang w:val="ro-MD"/>
              </w:rPr>
              <w:t>Creșterea eficienței operaționale transnaționale și a cooperării pentru combaterea traficului de persoane care afectează România, Republica Moldova și statele membre ale UE, cu un accent pe consolidarea capacității de colectare a probelor.</w:t>
            </w:r>
          </w:p>
        </w:tc>
      </w:tr>
      <w:tr w:rsidR="00735FD5" w:rsidRPr="00F57745" w14:paraId="71B15852" w14:textId="77777777" w:rsidTr="007E5C6B">
        <w:tblPrEx>
          <w:tblLook w:val="0000" w:firstRow="0" w:lastRow="0" w:firstColumn="0" w:lastColumn="0" w:noHBand="0" w:noVBand="0"/>
        </w:tblPrEx>
        <w:trPr>
          <w:trHeight w:val="557"/>
        </w:trPr>
        <w:tc>
          <w:tcPr>
            <w:tcW w:w="568" w:type="dxa"/>
            <w:shd w:val="clear" w:color="auto" w:fill="auto"/>
          </w:tcPr>
          <w:p w14:paraId="5C983FE1" w14:textId="77777777" w:rsidR="00735FD5" w:rsidRPr="002D0F38" w:rsidRDefault="00735FD5" w:rsidP="00735FD5">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76FAC349" w14:textId="77777777" w:rsidR="00735FD5" w:rsidRPr="00CF3560" w:rsidRDefault="00735FD5" w:rsidP="00735FD5">
            <w:pPr>
              <w:spacing w:after="0" w:line="240" w:lineRule="auto"/>
              <w:jc w:val="both"/>
              <w:rPr>
                <w:rFonts w:ascii="Times New Roman" w:hAnsi="Times New Roman" w:cs="Times New Roman"/>
                <w:sz w:val="24"/>
                <w:szCs w:val="24"/>
                <w:lang w:val="ro-MD"/>
              </w:rPr>
            </w:pPr>
            <w:r w:rsidRPr="00CF3560">
              <w:rPr>
                <w:rFonts w:ascii="Times New Roman" w:hAnsi="Times New Roman" w:cs="Times New Roman"/>
                <w:sz w:val="24"/>
                <w:szCs w:val="24"/>
                <w:lang w:val="ro-MD"/>
              </w:rPr>
              <w:t xml:space="preserve">AR-STOP Combaterea traficului de persoane pe ruta Est-Vest de intrare în Uniunea Europeană </w:t>
            </w:r>
          </w:p>
          <w:p w14:paraId="0D22CC85" w14:textId="77777777" w:rsidR="00735FD5" w:rsidRPr="00CF3560" w:rsidRDefault="00735FD5" w:rsidP="00735FD5">
            <w:pPr>
              <w:spacing w:after="0" w:line="240" w:lineRule="auto"/>
              <w:jc w:val="both"/>
              <w:rPr>
                <w:rFonts w:ascii="Times New Roman" w:hAnsi="Times New Roman" w:cs="Times New Roman"/>
                <w:sz w:val="24"/>
                <w:szCs w:val="24"/>
                <w:lang w:val="ro-MD"/>
              </w:rPr>
            </w:pPr>
          </w:p>
          <w:p w14:paraId="57D78C67" w14:textId="0B0CCDAE" w:rsidR="00735FD5" w:rsidRPr="00FB1652" w:rsidRDefault="00735FD5" w:rsidP="00735FD5">
            <w:pPr>
              <w:spacing w:after="0" w:line="240" w:lineRule="auto"/>
              <w:rPr>
                <w:rFonts w:ascii="Times New Roman" w:hAnsi="Times New Roman" w:cs="Times New Roman"/>
                <w:sz w:val="24"/>
                <w:szCs w:val="24"/>
                <w:lang w:val="ro-MD"/>
              </w:rPr>
            </w:pPr>
            <w:r w:rsidRPr="00CF3560">
              <w:rPr>
                <w:rFonts w:ascii="Times New Roman" w:hAnsi="Times New Roman" w:cs="Times New Roman"/>
                <w:sz w:val="24"/>
                <w:szCs w:val="24"/>
                <w:lang w:val="ro-MD"/>
              </w:rPr>
              <w:t>MPF-program</w:t>
            </w:r>
          </w:p>
        </w:tc>
        <w:tc>
          <w:tcPr>
            <w:tcW w:w="1424" w:type="dxa"/>
          </w:tcPr>
          <w:p w14:paraId="03323A51" w14:textId="053B4B01" w:rsidR="00735FD5" w:rsidRPr="00CB13B0"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01.01.2026 – 31.12.2027</w:t>
            </w:r>
          </w:p>
        </w:tc>
        <w:tc>
          <w:tcPr>
            <w:tcW w:w="1978" w:type="dxa"/>
          </w:tcPr>
          <w:p w14:paraId="4EB92115" w14:textId="77777777" w:rsidR="00735FD5"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Asistență financiară</w:t>
            </w:r>
          </w:p>
          <w:p w14:paraId="2F36F38E" w14:textId="77777777" w:rsidR="00735FD5" w:rsidRDefault="00735FD5" w:rsidP="00735FD5">
            <w:pPr>
              <w:spacing w:after="0" w:line="240" w:lineRule="auto"/>
              <w:rPr>
                <w:rFonts w:ascii="Times New Roman" w:hAnsi="Times New Roman" w:cs="Times New Roman"/>
                <w:sz w:val="24"/>
                <w:szCs w:val="24"/>
                <w:lang w:val="ro-MD"/>
              </w:rPr>
            </w:pPr>
          </w:p>
          <w:p w14:paraId="38F3E24F" w14:textId="6A2A48A7" w:rsidR="00735FD5" w:rsidRPr="000F5196" w:rsidRDefault="00735FD5" w:rsidP="00735FD5">
            <w:pPr>
              <w:spacing w:after="0" w:line="240" w:lineRule="auto"/>
              <w:rPr>
                <w:rFonts w:ascii="Times New Roman" w:hAnsi="Times New Roman" w:cs="Times New Roman"/>
                <w:sz w:val="24"/>
                <w:szCs w:val="24"/>
                <w:lang w:val="ro-MD"/>
              </w:rPr>
            </w:pPr>
            <w:r w:rsidRPr="00CF3560">
              <w:rPr>
                <w:rFonts w:ascii="Times New Roman" w:hAnsi="Times New Roman" w:cs="Times New Roman"/>
                <w:sz w:val="24"/>
                <w:szCs w:val="24"/>
                <w:lang w:val="ro-MD"/>
              </w:rPr>
              <w:t>635.307,71 euro</w:t>
            </w:r>
          </w:p>
        </w:tc>
        <w:tc>
          <w:tcPr>
            <w:tcW w:w="1377" w:type="dxa"/>
          </w:tcPr>
          <w:p w14:paraId="7332261A" w14:textId="77777777" w:rsidR="00735FD5"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IGP</w:t>
            </w:r>
          </w:p>
          <w:p w14:paraId="7F3DC2F8" w14:textId="65ECA1D0" w:rsidR="00735FD5"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INI</w:t>
            </w:r>
          </w:p>
        </w:tc>
        <w:tc>
          <w:tcPr>
            <w:tcW w:w="1252" w:type="dxa"/>
          </w:tcPr>
          <w:p w14:paraId="420897D5" w14:textId="77777777" w:rsidR="00735FD5" w:rsidRPr="00CF3560" w:rsidRDefault="00735FD5" w:rsidP="00735FD5">
            <w:pPr>
              <w:spacing w:after="0" w:line="240" w:lineRule="auto"/>
              <w:rPr>
                <w:rFonts w:ascii="Times New Roman" w:hAnsi="Times New Roman" w:cs="Times New Roman"/>
                <w:sz w:val="24"/>
                <w:szCs w:val="24"/>
                <w:lang w:val="ro-MD"/>
              </w:rPr>
            </w:pPr>
            <w:r w:rsidRPr="00CF3560">
              <w:rPr>
                <w:rFonts w:ascii="Times New Roman" w:hAnsi="Times New Roman" w:cs="Times New Roman"/>
                <w:sz w:val="24"/>
                <w:szCs w:val="24"/>
                <w:lang w:val="ro-MD"/>
              </w:rPr>
              <w:t>IPJ Arad, România</w:t>
            </w:r>
          </w:p>
          <w:p w14:paraId="5EB5961A" w14:textId="77777777" w:rsidR="00735FD5" w:rsidRPr="00CF3560" w:rsidRDefault="00735FD5" w:rsidP="00735FD5">
            <w:pPr>
              <w:spacing w:after="0" w:line="240" w:lineRule="auto"/>
              <w:rPr>
                <w:rFonts w:ascii="Times New Roman" w:hAnsi="Times New Roman" w:cs="Times New Roman"/>
                <w:sz w:val="24"/>
                <w:szCs w:val="24"/>
                <w:lang w:val="ro-MD"/>
              </w:rPr>
            </w:pPr>
            <w:r w:rsidRPr="00CF3560">
              <w:rPr>
                <w:rFonts w:ascii="Arial" w:hAnsi="Arial" w:cs="Arial"/>
                <w:b/>
                <w:bCs/>
                <w:sz w:val="18"/>
                <w:szCs w:val="18"/>
                <w:shd w:val="clear" w:color="auto" w:fill="FFFFFF"/>
              </w:rPr>
              <w:t>87211666367</w:t>
            </w:r>
          </w:p>
          <w:p w14:paraId="7F6DA5DE" w14:textId="774C4779" w:rsidR="00735FD5" w:rsidRDefault="00735FD5" w:rsidP="00735FD5">
            <w:pPr>
              <w:spacing w:after="0" w:line="240" w:lineRule="auto"/>
              <w:rPr>
                <w:rFonts w:ascii="Times New Roman" w:hAnsi="Times New Roman" w:cs="Times New Roman"/>
                <w:sz w:val="24"/>
                <w:szCs w:val="24"/>
                <w:lang w:val="ro-MD"/>
              </w:rPr>
            </w:pPr>
            <w:r w:rsidRPr="00CF3560">
              <w:rPr>
                <w:rFonts w:ascii="Times New Roman" w:hAnsi="Times New Roman" w:cs="Times New Roman"/>
                <w:sz w:val="24"/>
                <w:szCs w:val="24"/>
                <w:lang w:val="ro-MD"/>
              </w:rPr>
              <w:t>ISF</w:t>
            </w:r>
          </w:p>
        </w:tc>
        <w:tc>
          <w:tcPr>
            <w:tcW w:w="5309" w:type="dxa"/>
          </w:tcPr>
          <w:p w14:paraId="2C812691" w14:textId="445ED99A" w:rsidR="00735FD5" w:rsidRDefault="00735FD5" w:rsidP="00735FD5">
            <w:pPr>
              <w:spacing w:after="0" w:line="240" w:lineRule="auto"/>
              <w:jc w:val="both"/>
              <w:rPr>
                <w:rFonts w:ascii="Times New Roman" w:hAnsi="Times New Roman" w:cs="Times New Roman"/>
                <w:sz w:val="24"/>
                <w:szCs w:val="24"/>
                <w:lang w:val="ro-MD"/>
              </w:rPr>
            </w:pPr>
            <w:r w:rsidRPr="00CF3560">
              <w:rPr>
                <w:rFonts w:ascii="Times New Roman" w:hAnsi="Times New Roman" w:cs="Times New Roman"/>
                <w:sz w:val="24"/>
                <w:szCs w:val="24"/>
                <w:lang w:val="ro-MD"/>
              </w:rPr>
              <w:t>Consolid</w:t>
            </w:r>
            <w:r>
              <w:rPr>
                <w:rFonts w:ascii="Times New Roman" w:hAnsi="Times New Roman" w:cs="Times New Roman"/>
                <w:sz w:val="24"/>
                <w:szCs w:val="24"/>
                <w:lang w:val="ro-MD"/>
              </w:rPr>
              <w:t>area</w:t>
            </w:r>
            <w:r w:rsidRPr="00CF3560">
              <w:rPr>
                <w:rFonts w:ascii="Times New Roman" w:hAnsi="Times New Roman" w:cs="Times New Roman"/>
                <w:sz w:val="24"/>
                <w:szCs w:val="24"/>
                <w:lang w:val="ro-MD"/>
              </w:rPr>
              <w:t xml:space="preserve"> cooper</w:t>
            </w:r>
            <w:r>
              <w:rPr>
                <w:rFonts w:ascii="Times New Roman" w:hAnsi="Times New Roman" w:cs="Times New Roman"/>
                <w:sz w:val="24"/>
                <w:szCs w:val="24"/>
                <w:lang w:val="ro-MD"/>
              </w:rPr>
              <w:t>ării</w:t>
            </w:r>
            <w:r w:rsidRPr="00CF3560">
              <w:rPr>
                <w:rFonts w:ascii="Times New Roman" w:hAnsi="Times New Roman" w:cs="Times New Roman"/>
                <w:sz w:val="24"/>
                <w:szCs w:val="24"/>
                <w:lang w:val="ro-MD"/>
              </w:rPr>
              <w:t xml:space="preserve"> transfrontalier</w:t>
            </w:r>
            <w:r>
              <w:rPr>
                <w:rFonts w:ascii="Times New Roman" w:hAnsi="Times New Roman" w:cs="Times New Roman"/>
                <w:sz w:val="24"/>
                <w:szCs w:val="24"/>
                <w:lang w:val="ro-MD"/>
              </w:rPr>
              <w:t>e</w:t>
            </w:r>
            <w:r w:rsidRPr="00CF3560">
              <w:rPr>
                <w:rFonts w:ascii="Times New Roman" w:hAnsi="Times New Roman" w:cs="Times New Roman"/>
                <w:sz w:val="24"/>
                <w:szCs w:val="24"/>
                <w:lang w:val="ro-MD"/>
              </w:rPr>
              <w:t xml:space="preserve"> între România și Republica Moldova pentru a combate traficul de ființe umane de-a lungul rutei est-vest către Uniunea Europeană. Acesta vizează creșterea capacității operaționale a structurilor de aplicare a legii prin: instruiri comune, campanii de prevenire, </w:t>
            </w:r>
            <w:r w:rsidRPr="00CF3560">
              <w:rPr>
                <w:rFonts w:ascii="Times New Roman" w:hAnsi="Times New Roman" w:cs="Times New Roman"/>
                <w:sz w:val="24"/>
                <w:szCs w:val="24"/>
                <w:lang w:val="ro-MD"/>
              </w:rPr>
              <w:lastRenderedPageBreak/>
              <w:t>sprijin pentru victime, dezvoltarea unei rețele de asistență, dotarea cu echipamente de supraveghere și tehnologii avansate. Proiectul acordă o atenție deosebită protecției victimelor, cooperării polițienești și utilizării inovației tehnologice în anchetele operative.</w:t>
            </w:r>
          </w:p>
        </w:tc>
      </w:tr>
      <w:tr w:rsidR="00735FD5" w:rsidRPr="00F57745" w14:paraId="11CE3C30" w14:textId="77777777" w:rsidTr="007E5C6B">
        <w:tblPrEx>
          <w:tblLook w:val="0000" w:firstRow="0" w:lastRow="0" w:firstColumn="0" w:lastColumn="0" w:noHBand="0" w:noVBand="0"/>
        </w:tblPrEx>
        <w:trPr>
          <w:trHeight w:val="557"/>
        </w:trPr>
        <w:tc>
          <w:tcPr>
            <w:tcW w:w="568" w:type="dxa"/>
            <w:shd w:val="clear" w:color="auto" w:fill="auto"/>
          </w:tcPr>
          <w:p w14:paraId="1DC8FDDE" w14:textId="77777777" w:rsidR="00735FD5" w:rsidRPr="002D0F38" w:rsidRDefault="00735FD5" w:rsidP="00735FD5">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003B8C3C" w14:textId="77777777" w:rsidR="00735FD5" w:rsidRDefault="00735FD5" w:rsidP="00735FD5">
            <w:pPr>
              <w:spacing w:after="0" w:line="240" w:lineRule="auto"/>
              <w:rPr>
                <w:rFonts w:ascii="Times New Roman" w:hAnsi="Times New Roman" w:cs="Times New Roman"/>
                <w:sz w:val="24"/>
                <w:szCs w:val="24"/>
                <w:lang w:val="ro-MD"/>
              </w:rPr>
            </w:pPr>
            <w:r w:rsidRPr="000F2180">
              <w:rPr>
                <w:rFonts w:ascii="Times New Roman" w:hAnsi="Times New Roman" w:cs="Times New Roman"/>
                <w:sz w:val="24"/>
                <w:szCs w:val="24"/>
                <w:lang w:val="ro-MD"/>
              </w:rPr>
              <w:t>ISTROS</w:t>
            </w:r>
          </w:p>
          <w:p w14:paraId="077F9A77" w14:textId="77777777" w:rsidR="00735FD5" w:rsidRPr="00B95884" w:rsidRDefault="00735FD5" w:rsidP="00735FD5">
            <w:pPr>
              <w:spacing w:after="0" w:line="240" w:lineRule="auto"/>
              <w:rPr>
                <w:rFonts w:ascii="Times New Roman" w:hAnsi="Times New Roman" w:cs="Times New Roman"/>
                <w:sz w:val="24"/>
                <w:szCs w:val="24"/>
                <w:lang w:val="ro-MD"/>
              </w:rPr>
            </w:pPr>
            <w:r w:rsidRPr="00B95884">
              <w:rPr>
                <w:rFonts w:ascii="Times New Roman" w:hAnsi="Times New Roman" w:cs="Times New Roman"/>
                <w:sz w:val="24"/>
                <w:szCs w:val="24"/>
                <w:lang w:val="ro-MD"/>
              </w:rPr>
              <w:t>Consolidarea protecției biodiversității peste granițe” (BSB00927 – ISTROS)</w:t>
            </w:r>
          </w:p>
          <w:p w14:paraId="45557CD7" w14:textId="77777777" w:rsidR="00735FD5" w:rsidRPr="00B95884" w:rsidRDefault="00735FD5" w:rsidP="00735FD5">
            <w:pPr>
              <w:spacing w:after="0" w:line="240" w:lineRule="auto"/>
              <w:rPr>
                <w:rFonts w:ascii="Times New Roman" w:hAnsi="Times New Roman" w:cs="Times New Roman"/>
                <w:sz w:val="24"/>
                <w:szCs w:val="24"/>
                <w:lang w:val="ro-MD"/>
              </w:rPr>
            </w:pPr>
          </w:p>
          <w:p w14:paraId="7BA31B9E" w14:textId="77777777" w:rsidR="00735FD5" w:rsidRDefault="00735FD5" w:rsidP="00735FD5">
            <w:pPr>
              <w:spacing w:after="0" w:line="240" w:lineRule="auto"/>
              <w:rPr>
                <w:rFonts w:ascii="Times New Roman" w:hAnsi="Times New Roman" w:cs="Times New Roman"/>
                <w:color w:val="FF0000"/>
                <w:sz w:val="24"/>
                <w:szCs w:val="24"/>
                <w:lang w:val="ro-MD"/>
              </w:rPr>
            </w:pPr>
          </w:p>
          <w:p w14:paraId="42BFDD27" w14:textId="06CC67B5" w:rsidR="00735FD5" w:rsidRPr="00CF3560" w:rsidRDefault="00735FD5" w:rsidP="00735FD5">
            <w:pPr>
              <w:spacing w:after="0" w:line="240" w:lineRule="auto"/>
              <w:jc w:val="both"/>
              <w:rPr>
                <w:rFonts w:ascii="Times New Roman" w:hAnsi="Times New Roman" w:cs="Times New Roman"/>
                <w:sz w:val="24"/>
                <w:szCs w:val="24"/>
                <w:lang w:val="ro-MD"/>
              </w:rPr>
            </w:pPr>
          </w:p>
        </w:tc>
        <w:tc>
          <w:tcPr>
            <w:tcW w:w="1424" w:type="dxa"/>
          </w:tcPr>
          <w:p w14:paraId="55940126" w14:textId="0D09E759" w:rsidR="00735FD5" w:rsidRDefault="00735FD5" w:rsidP="00735FD5">
            <w:pPr>
              <w:spacing w:after="0" w:line="240" w:lineRule="auto"/>
              <w:rPr>
                <w:rFonts w:ascii="Times New Roman" w:hAnsi="Times New Roman" w:cs="Times New Roman"/>
                <w:sz w:val="24"/>
                <w:szCs w:val="24"/>
                <w:lang w:val="ro-MD"/>
              </w:rPr>
            </w:pPr>
            <w:r w:rsidRPr="002E4687">
              <w:rPr>
                <w:rFonts w:ascii="Times New Roman" w:hAnsi="Times New Roman" w:cs="Times New Roman"/>
                <w:sz w:val="24"/>
                <w:szCs w:val="24"/>
                <w:lang w:val="ro-MD"/>
              </w:rPr>
              <w:t>16.09.2025 - 15.03.2028</w:t>
            </w:r>
          </w:p>
        </w:tc>
        <w:tc>
          <w:tcPr>
            <w:tcW w:w="1978" w:type="dxa"/>
          </w:tcPr>
          <w:p w14:paraId="29FD02CC" w14:textId="4FFD0AE9" w:rsidR="00735FD5" w:rsidRDefault="00735FD5" w:rsidP="00735FD5">
            <w:pPr>
              <w:spacing w:after="0" w:line="240" w:lineRule="auto"/>
              <w:rPr>
                <w:rFonts w:ascii="Times New Roman" w:hAnsi="Times New Roman" w:cs="Times New Roman"/>
                <w:sz w:val="24"/>
                <w:szCs w:val="24"/>
                <w:lang w:val="ro-MD"/>
              </w:rPr>
            </w:pPr>
            <w:r w:rsidRPr="002E4687">
              <w:rPr>
                <w:rFonts w:ascii="Times New Roman" w:hAnsi="Times New Roman" w:cs="Times New Roman"/>
                <w:sz w:val="24"/>
                <w:szCs w:val="24"/>
                <w:lang w:val="ro-MD"/>
              </w:rPr>
              <w:t>Bugetul total - 1.276.039,70 euro (buget INSP -  360.889,05 euro din care 10% este contribuția Guvernului RM)</w:t>
            </w:r>
          </w:p>
        </w:tc>
        <w:tc>
          <w:tcPr>
            <w:tcW w:w="1377" w:type="dxa"/>
          </w:tcPr>
          <w:p w14:paraId="08BCF947" w14:textId="5CE5704E" w:rsidR="00D84773" w:rsidRDefault="00D84773"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IGP</w:t>
            </w:r>
          </w:p>
          <w:p w14:paraId="6A61067A" w14:textId="62B30468" w:rsidR="00735FD5" w:rsidRDefault="00735FD5" w:rsidP="00735FD5">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INSP</w:t>
            </w:r>
          </w:p>
        </w:tc>
        <w:tc>
          <w:tcPr>
            <w:tcW w:w="1252" w:type="dxa"/>
          </w:tcPr>
          <w:p w14:paraId="27426345" w14:textId="28C29C26" w:rsidR="00735FD5" w:rsidRPr="00CF3560" w:rsidRDefault="00735FD5" w:rsidP="00735FD5">
            <w:pPr>
              <w:spacing w:after="0" w:line="240" w:lineRule="auto"/>
              <w:rPr>
                <w:rFonts w:ascii="Times New Roman" w:hAnsi="Times New Roman" w:cs="Times New Roman"/>
                <w:sz w:val="24"/>
                <w:szCs w:val="24"/>
                <w:lang w:val="ro-MD"/>
              </w:rPr>
            </w:pPr>
            <w:r w:rsidRPr="000F2180">
              <w:rPr>
                <w:rFonts w:ascii="Times New Roman" w:hAnsi="Times New Roman" w:cs="Times New Roman"/>
                <w:sz w:val="24"/>
                <w:szCs w:val="24"/>
                <w:lang w:val="ro-MD"/>
              </w:rPr>
              <w:t>Programului Interreg NEXT Bazinul Mării Negre 2021–2027</w:t>
            </w:r>
          </w:p>
        </w:tc>
        <w:tc>
          <w:tcPr>
            <w:tcW w:w="5309" w:type="dxa"/>
          </w:tcPr>
          <w:p w14:paraId="4CED2775" w14:textId="77777777" w:rsidR="00735FD5" w:rsidRDefault="00735FD5" w:rsidP="00735FD5">
            <w:pPr>
              <w:spacing w:after="0" w:line="240" w:lineRule="auto"/>
              <w:jc w:val="both"/>
              <w:rPr>
                <w:rFonts w:ascii="Times New Roman" w:hAnsi="Times New Roman" w:cs="Times New Roman"/>
                <w:sz w:val="24"/>
                <w:szCs w:val="24"/>
                <w:lang w:val="ro-MD"/>
              </w:rPr>
            </w:pPr>
            <w:r w:rsidRPr="002E4687">
              <w:rPr>
                <w:rFonts w:ascii="Times New Roman" w:hAnsi="Times New Roman" w:cs="Times New Roman"/>
                <w:sz w:val="24"/>
                <w:szCs w:val="24"/>
                <w:lang w:val="ro-MD"/>
              </w:rPr>
              <w:t>Consolidarea capacităților operaționale și transfrontaliere pentru protecția biodiversității prin combaterea braconajului și pescuitului ilegal.</w:t>
            </w:r>
          </w:p>
          <w:p w14:paraId="38E70597" w14:textId="6AB3310A" w:rsidR="00735FD5" w:rsidRPr="00CF3560" w:rsidRDefault="00735FD5" w:rsidP="00735FD5">
            <w:pPr>
              <w:spacing w:after="0" w:line="240" w:lineRule="auto"/>
              <w:jc w:val="both"/>
              <w:rPr>
                <w:rFonts w:ascii="Times New Roman" w:hAnsi="Times New Roman" w:cs="Times New Roman"/>
                <w:sz w:val="24"/>
                <w:szCs w:val="24"/>
                <w:lang w:val="ro-MD"/>
              </w:rPr>
            </w:pPr>
          </w:p>
        </w:tc>
      </w:tr>
      <w:tr w:rsidR="0028343F" w:rsidRPr="00F57745" w14:paraId="70AB1221" w14:textId="77777777" w:rsidTr="007E5C6B">
        <w:tblPrEx>
          <w:tblLook w:val="0000" w:firstRow="0" w:lastRow="0" w:firstColumn="0" w:lastColumn="0" w:noHBand="0" w:noVBand="0"/>
        </w:tblPrEx>
        <w:trPr>
          <w:trHeight w:val="557"/>
        </w:trPr>
        <w:tc>
          <w:tcPr>
            <w:tcW w:w="568" w:type="dxa"/>
            <w:shd w:val="clear" w:color="auto" w:fill="auto"/>
          </w:tcPr>
          <w:p w14:paraId="110B7FC9" w14:textId="77777777" w:rsidR="0028343F" w:rsidRPr="002D0F38" w:rsidRDefault="0028343F" w:rsidP="0028343F">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013205C2" w14:textId="62921F8F" w:rsidR="0028343F" w:rsidRPr="000F2180" w:rsidRDefault="0028343F" w:rsidP="0028343F">
            <w:pPr>
              <w:spacing w:after="0" w:line="240" w:lineRule="auto"/>
              <w:rPr>
                <w:rFonts w:ascii="Times New Roman" w:hAnsi="Times New Roman" w:cs="Times New Roman"/>
                <w:sz w:val="24"/>
                <w:szCs w:val="24"/>
                <w:lang w:val="ro-MD"/>
              </w:rPr>
            </w:pPr>
            <w:r w:rsidRPr="00C41D99">
              <w:rPr>
                <w:rFonts w:ascii="Times New Roman" w:hAnsi="Times New Roman" w:cs="Times New Roman"/>
                <w:sz w:val="24"/>
                <w:szCs w:val="24"/>
                <w:lang w:val="ro-MD"/>
              </w:rPr>
              <w:t>OP Agri GPS</w:t>
            </w:r>
          </w:p>
        </w:tc>
        <w:tc>
          <w:tcPr>
            <w:tcW w:w="1424" w:type="dxa"/>
          </w:tcPr>
          <w:p w14:paraId="77139EBE" w14:textId="1AD1920F" w:rsidR="0028343F" w:rsidRPr="002E4687" w:rsidRDefault="0028343F" w:rsidP="0028343F">
            <w:pPr>
              <w:spacing w:after="0" w:line="240" w:lineRule="auto"/>
              <w:rPr>
                <w:rFonts w:ascii="Times New Roman" w:hAnsi="Times New Roman" w:cs="Times New Roman"/>
                <w:sz w:val="24"/>
                <w:szCs w:val="24"/>
                <w:lang w:val="ro-MD"/>
              </w:rPr>
            </w:pPr>
            <w:r w:rsidRPr="00C41D99">
              <w:rPr>
                <w:rFonts w:ascii="Times New Roman" w:hAnsi="Times New Roman" w:cs="Times New Roman"/>
                <w:sz w:val="24"/>
                <w:szCs w:val="24"/>
                <w:lang w:val="ro-MD"/>
              </w:rPr>
              <w:t>20.01 – 19.10.2026</w:t>
            </w:r>
          </w:p>
        </w:tc>
        <w:tc>
          <w:tcPr>
            <w:tcW w:w="1978" w:type="dxa"/>
          </w:tcPr>
          <w:p w14:paraId="74DD0C82" w14:textId="77777777" w:rsidR="0028343F" w:rsidRPr="00C41D99" w:rsidRDefault="0028343F" w:rsidP="0028343F">
            <w:pPr>
              <w:spacing w:after="0" w:line="240" w:lineRule="auto"/>
              <w:rPr>
                <w:rFonts w:ascii="Times New Roman" w:hAnsi="Times New Roman" w:cs="Times New Roman"/>
                <w:sz w:val="24"/>
                <w:szCs w:val="24"/>
                <w:lang w:val="ro-MD"/>
              </w:rPr>
            </w:pPr>
            <w:r w:rsidRPr="00C41D99">
              <w:rPr>
                <w:rFonts w:ascii="Times New Roman" w:hAnsi="Times New Roman" w:cs="Times New Roman"/>
                <w:sz w:val="24"/>
                <w:szCs w:val="24"/>
                <w:lang w:val="ro-MD"/>
              </w:rPr>
              <w:t>Buget total: EUR 62,424.00;</w:t>
            </w:r>
          </w:p>
          <w:p w14:paraId="5F35C6DE" w14:textId="77777777" w:rsidR="0028343F" w:rsidRPr="00C41D99" w:rsidRDefault="0028343F" w:rsidP="0028343F">
            <w:pPr>
              <w:spacing w:after="0" w:line="240" w:lineRule="auto"/>
              <w:rPr>
                <w:rFonts w:ascii="Times New Roman" w:hAnsi="Times New Roman" w:cs="Times New Roman"/>
                <w:sz w:val="24"/>
                <w:szCs w:val="24"/>
                <w:lang w:val="ro-MD"/>
              </w:rPr>
            </w:pPr>
            <w:r w:rsidRPr="00C41D99">
              <w:rPr>
                <w:rFonts w:ascii="Times New Roman" w:hAnsi="Times New Roman" w:cs="Times New Roman"/>
                <w:sz w:val="24"/>
                <w:szCs w:val="24"/>
                <w:lang w:val="ro-MD"/>
              </w:rPr>
              <w:t>Costuri directe MD (echipament): EUR 9,340.00.</w:t>
            </w:r>
          </w:p>
          <w:p w14:paraId="2D1B255D" w14:textId="77777777" w:rsidR="0028343F" w:rsidRPr="00C41D99" w:rsidRDefault="0028343F" w:rsidP="0028343F">
            <w:pPr>
              <w:spacing w:after="0" w:line="240" w:lineRule="auto"/>
              <w:rPr>
                <w:rFonts w:ascii="Times New Roman" w:hAnsi="Times New Roman" w:cs="Times New Roman"/>
                <w:sz w:val="24"/>
                <w:szCs w:val="24"/>
                <w:lang w:val="ro-MD"/>
              </w:rPr>
            </w:pPr>
          </w:p>
          <w:p w14:paraId="05753E26" w14:textId="77777777" w:rsidR="0028343F" w:rsidRPr="00C41D99" w:rsidRDefault="0028343F" w:rsidP="0028343F">
            <w:pPr>
              <w:spacing w:after="0" w:line="240" w:lineRule="auto"/>
              <w:rPr>
                <w:rFonts w:ascii="Times New Roman" w:hAnsi="Times New Roman" w:cs="Times New Roman"/>
                <w:sz w:val="24"/>
                <w:szCs w:val="24"/>
                <w:lang w:val="ro-MD"/>
              </w:rPr>
            </w:pPr>
            <w:r w:rsidRPr="00C41D99">
              <w:rPr>
                <w:rFonts w:ascii="Times New Roman" w:hAnsi="Times New Roman" w:cs="Times New Roman"/>
                <w:sz w:val="24"/>
                <w:szCs w:val="24"/>
                <w:lang w:val="ro-MD"/>
              </w:rPr>
              <w:t>95% finanțat de Europol</w:t>
            </w:r>
          </w:p>
          <w:p w14:paraId="46BDD2DD" w14:textId="7DDDF7B7" w:rsidR="0028343F" w:rsidRPr="002E4687" w:rsidRDefault="0028343F" w:rsidP="0028343F">
            <w:pPr>
              <w:spacing w:after="0" w:line="240" w:lineRule="auto"/>
              <w:rPr>
                <w:rFonts w:ascii="Times New Roman" w:hAnsi="Times New Roman" w:cs="Times New Roman"/>
                <w:sz w:val="24"/>
                <w:szCs w:val="24"/>
                <w:lang w:val="ro-MD"/>
              </w:rPr>
            </w:pPr>
            <w:r w:rsidRPr="00C41D99">
              <w:rPr>
                <w:rFonts w:ascii="Times New Roman" w:hAnsi="Times New Roman" w:cs="Times New Roman"/>
                <w:sz w:val="24"/>
                <w:szCs w:val="24"/>
                <w:lang w:val="ro-MD"/>
              </w:rPr>
              <w:t>5% contribuția beneficiarilor (DE și MD)</w:t>
            </w:r>
          </w:p>
        </w:tc>
        <w:tc>
          <w:tcPr>
            <w:tcW w:w="1377" w:type="dxa"/>
          </w:tcPr>
          <w:p w14:paraId="215226FB" w14:textId="77777777" w:rsidR="00D84773" w:rsidRDefault="00D84773" w:rsidP="00D84773">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IGP</w:t>
            </w:r>
          </w:p>
          <w:p w14:paraId="7B4F469E" w14:textId="67AE1ECF" w:rsidR="0028343F" w:rsidRDefault="00D84773" w:rsidP="00D84773">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INI</w:t>
            </w:r>
          </w:p>
        </w:tc>
        <w:tc>
          <w:tcPr>
            <w:tcW w:w="1252" w:type="dxa"/>
          </w:tcPr>
          <w:p w14:paraId="2B550F8A" w14:textId="4775255C" w:rsidR="0028343F" w:rsidRPr="000F2180" w:rsidRDefault="0028343F" w:rsidP="0028343F">
            <w:pPr>
              <w:spacing w:after="0" w:line="240" w:lineRule="auto"/>
              <w:rPr>
                <w:rFonts w:ascii="Times New Roman" w:hAnsi="Times New Roman" w:cs="Times New Roman"/>
                <w:sz w:val="24"/>
                <w:szCs w:val="24"/>
                <w:lang w:val="ro-MD"/>
              </w:rPr>
            </w:pPr>
            <w:r w:rsidRPr="00C41D99">
              <w:rPr>
                <w:rFonts w:ascii="Times New Roman" w:hAnsi="Times New Roman" w:cs="Times New Roman"/>
                <w:sz w:val="24"/>
                <w:szCs w:val="24"/>
                <w:lang w:val="ro-MD"/>
              </w:rPr>
              <w:t>Grant Europol</w:t>
            </w:r>
          </w:p>
        </w:tc>
        <w:tc>
          <w:tcPr>
            <w:tcW w:w="5309" w:type="dxa"/>
          </w:tcPr>
          <w:p w14:paraId="7941E996" w14:textId="494103E7" w:rsidR="0028343F" w:rsidRPr="002E4687" w:rsidRDefault="0028343F" w:rsidP="0028343F">
            <w:pPr>
              <w:spacing w:after="0" w:line="240" w:lineRule="auto"/>
              <w:jc w:val="both"/>
              <w:rPr>
                <w:rFonts w:ascii="Times New Roman" w:hAnsi="Times New Roman" w:cs="Times New Roman"/>
                <w:sz w:val="24"/>
                <w:szCs w:val="24"/>
                <w:lang w:val="ro-MD"/>
              </w:rPr>
            </w:pPr>
            <w:r w:rsidRPr="0028343F">
              <w:rPr>
                <w:rFonts w:ascii="Times New Roman" w:hAnsi="Times New Roman" w:cs="Times New Roman"/>
                <w:sz w:val="24"/>
                <w:szCs w:val="24"/>
                <w:lang w:val="ro-MD"/>
              </w:rPr>
              <w:t>Consolidarea cooperării transfrontaliere și a capacităților operaționale de investigare între autoritățile competente din Germania, Franța și Republica Moldova, prin realizarea schimbului de informații și desfășurarea coordonată a activităților investigative, în vederea identificării și destructurări grupului criminal organizat, recuperării bunurilor sustrase, precum și sprijinirea cazului de spălare a banilor aflat în gestiunea IGP, cu implicarea acelorași făptuitori.</w:t>
            </w:r>
          </w:p>
        </w:tc>
      </w:tr>
      <w:tr w:rsidR="00D92459" w:rsidRPr="00F57745" w14:paraId="6589301C" w14:textId="77777777" w:rsidTr="007E5C6B">
        <w:tblPrEx>
          <w:tblLook w:val="0000" w:firstRow="0" w:lastRow="0" w:firstColumn="0" w:lastColumn="0" w:noHBand="0" w:noVBand="0"/>
        </w:tblPrEx>
        <w:trPr>
          <w:trHeight w:val="557"/>
        </w:trPr>
        <w:tc>
          <w:tcPr>
            <w:tcW w:w="568" w:type="dxa"/>
            <w:shd w:val="clear" w:color="auto" w:fill="auto"/>
          </w:tcPr>
          <w:p w14:paraId="41506673" w14:textId="77777777" w:rsidR="00D92459" w:rsidRPr="002D0F38" w:rsidRDefault="00D92459" w:rsidP="00D92459">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44772A23" w14:textId="5AD7554A" w:rsidR="00D92459" w:rsidRPr="00C41D99" w:rsidRDefault="00D92459" w:rsidP="00D92459">
            <w:pPr>
              <w:spacing w:after="0" w:line="240" w:lineRule="auto"/>
              <w:rPr>
                <w:rFonts w:ascii="Times New Roman" w:hAnsi="Times New Roman" w:cs="Times New Roman"/>
                <w:sz w:val="24"/>
                <w:szCs w:val="24"/>
                <w:lang w:val="ro-MD"/>
              </w:rPr>
            </w:pPr>
            <w:r w:rsidRPr="00F40140">
              <w:rPr>
                <w:rFonts w:ascii="Times New Roman" w:hAnsi="Times New Roman" w:cs="Times New Roman"/>
                <w:sz w:val="24"/>
                <w:szCs w:val="24"/>
                <w:lang w:val="ro-MD"/>
              </w:rPr>
              <w:t>Îmbunătățirea calității intervenției criminalistice și tehnice în cadrul investigațiilor la locul unor crime complexe, precum dezastrele și atacurile teroriste</w:t>
            </w:r>
          </w:p>
        </w:tc>
        <w:tc>
          <w:tcPr>
            <w:tcW w:w="1424" w:type="dxa"/>
          </w:tcPr>
          <w:p w14:paraId="2A984AD2" w14:textId="11EFE189" w:rsidR="00D92459" w:rsidRPr="00C41D99" w:rsidRDefault="00D92459" w:rsidP="00D9245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0</w:t>
            </w:r>
            <w:r w:rsidRPr="00F40140">
              <w:rPr>
                <w:rFonts w:ascii="Times New Roman" w:hAnsi="Times New Roman" w:cs="Times New Roman"/>
                <w:sz w:val="24"/>
                <w:szCs w:val="24"/>
                <w:lang w:val="ro-MD"/>
              </w:rPr>
              <w:t>1</w:t>
            </w:r>
            <w:r>
              <w:rPr>
                <w:rFonts w:ascii="Times New Roman" w:hAnsi="Times New Roman" w:cs="Times New Roman"/>
                <w:sz w:val="24"/>
                <w:szCs w:val="24"/>
                <w:lang w:val="ro-MD"/>
              </w:rPr>
              <w:t>.05</w:t>
            </w:r>
            <w:r w:rsidRPr="00F40140">
              <w:rPr>
                <w:rFonts w:ascii="Times New Roman" w:hAnsi="Times New Roman" w:cs="Times New Roman"/>
                <w:sz w:val="24"/>
                <w:szCs w:val="24"/>
                <w:lang w:val="ro-MD"/>
              </w:rPr>
              <w:t xml:space="preserve"> </w:t>
            </w:r>
            <w:r>
              <w:rPr>
                <w:rFonts w:ascii="Times New Roman" w:hAnsi="Times New Roman" w:cs="Times New Roman"/>
                <w:sz w:val="24"/>
                <w:szCs w:val="24"/>
                <w:lang w:val="ro-MD"/>
              </w:rPr>
              <w:t>– 31.12.</w:t>
            </w:r>
            <w:r w:rsidRPr="00F40140">
              <w:rPr>
                <w:rFonts w:ascii="Times New Roman" w:hAnsi="Times New Roman" w:cs="Times New Roman"/>
                <w:sz w:val="24"/>
                <w:szCs w:val="24"/>
                <w:lang w:val="ro-MD"/>
              </w:rPr>
              <w:t>2026</w:t>
            </w:r>
          </w:p>
        </w:tc>
        <w:tc>
          <w:tcPr>
            <w:tcW w:w="1978" w:type="dxa"/>
          </w:tcPr>
          <w:p w14:paraId="3AABFC97" w14:textId="77777777" w:rsidR="00D92459" w:rsidRDefault="00D92459" w:rsidP="00D9245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Asistență financiară</w:t>
            </w:r>
          </w:p>
          <w:p w14:paraId="7306130E" w14:textId="77777777" w:rsidR="00D92459" w:rsidRDefault="00D92459" w:rsidP="00D92459">
            <w:pPr>
              <w:spacing w:after="0" w:line="240" w:lineRule="auto"/>
              <w:rPr>
                <w:rFonts w:ascii="Times New Roman" w:hAnsi="Times New Roman" w:cs="Times New Roman"/>
                <w:sz w:val="24"/>
                <w:szCs w:val="24"/>
                <w:lang w:val="ro-MD"/>
              </w:rPr>
            </w:pPr>
            <w:r w:rsidRPr="00C82C38">
              <w:rPr>
                <w:rFonts w:ascii="Times New Roman" w:hAnsi="Times New Roman" w:cs="Times New Roman"/>
                <w:sz w:val="24"/>
                <w:szCs w:val="24"/>
                <w:lang w:val="ro-MD"/>
              </w:rPr>
              <w:t>505.041,19</w:t>
            </w:r>
            <w:r>
              <w:rPr>
                <w:rFonts w:ascii="Times New Roman" w:hAnsi="Times New Roman" w:cs="Times New Roman"/>
                <w:sz w:val="24"/>
                <w:szCs w:val="24"/>
                <w:lang w:val="ro-MD"/>
              </w:rPr>
              <w:t xml:space="preserve"> PNL</w:t>
            </w:r>
          </w:p>
          <w:p w14:paraId="4B15F6FF" w14:textId="77777777" w:rsidR="00D92459" w:rsidRDefault="00D92459" w:rsidP="00D92459">
            <w:pPr>
              <w:spacing w:after="0" w:line="240" w:lineRule="auto"/>
              <w:rPr>
                <w:rFonts w:ascii="Times New Roman" w:hAnsi="Times New Roman" w:cs="Times New Roman"/>
                <w:sz w:val="24"/>
                <w:szCs w:val="24"/>
                <w:lang w:val="ro-MD"/>
              </w:rPr>
            </w:pPr>
          </w:p>
          <w:p w14:paraId="2F7B266B" w14:textId="24B178AB" w:rsidR="00D92459" w:rsidRPr="00C41D99" w:rsidRDefault="00D92459" w:rsidP="00D92459">
            <w:pPr>
              <w:spacing w:after="0" w:line="240" w:lineRule="auto"/>
              <w:rPr>
                <w:rFonts w:ascii="Times New Roman" w:hAnsi="Times New Roman" w:cs="Times New Roman"/>
                <w:sz w:val="24"/>
                <w:szCs w:val="24"/>
                <w:lang w:val="ro-MD"/>
              </w:rPr>
            </w:pPr>
            <w:r w:rsidRPr="00C82C38">
              <w:rPr>
                <w:rFonts w:ascii="Times New Roman" w:hAnsi="Times New Roman" w:cs="Times New Roman"/>
                <w:sz w:val="24"/>
                <w:szCs w:val="24"/>
                <w:lang w:val="ro-MD"/>
              </w:rPr>
              <w:t>119.371,28</w:t>
            </w:r>
            <w:r>
              <w:rPr>
                <w:rFonts w:ascii="Times New Roman" w:hAnsi="Times New Roman" w:cs="Times New Roman"/>
                <w:sz w:val="24"/>
                <w:szCs w:val="24"/>
                <w:lang w:val="ro-MD"/>
              </w:rPr>
              <w:t xml:space="preserve"> euro</w:t>
            </w:r>
          </w:p>
        </w:tc>
        <w:tc>
          <w:tcPr>
            <w:tcW w:w="1377" w:type="dxa"/>
          </w:tcPr>
          <w:p w14:paraId="227D9F54" w14:textId="476EFE67" w:rsidR="00D92459" w:rsidRDefault="00D92459" w:rsidP="00D9245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CTCEJ</w:t>
            </w:r>
          </w:p>
        </w:tc>
        <w:tc>
          <w:tcPr>
            <w:tcW w:w="1252" w:type="dxa"/>
          </w:tcPr>
          <w:p w14:paraId="330C4F8F" w14:textId="466AD25E" w:rsidR="003C2795" w:rsidRDefault="003C2795" w:rsidP="003C2795">
            <w:pPr>
              <w:spacing w:after="0" w:line="240" w:lineRule="auto"/>
              <w:rPr>
                <w:rFonts w:ascii="Times New Roman" w:hAnsi="Times New Roman" w:cs="Times New Roman"/>
                <w:sz w:val="24"/>
                <w:szCs w:val="24"/>
                <w:lang w:val="ro-MD"/>
              </w:rPr>
            </w:pPr>
            <w:r w:rsidRPr="003C2795">
              <w:rPr>
                <w:rFonts w:ascii="Times New Roman" w:hAnsi="Times New Roman" w:cs="Times New Roman"/>
                <w:sz w:val="24"/>
                <w:szCs w:val="24"/>
                <w:lang w:val="ro-MD"/>
              </w:rPr>
              <w:t xml:space="preserve">Ministerul Afacerilor Externe al Republicii Polone </w:t>
            </w:r>
          </w:p>
          <w:p w14:paraId="0B154D19" w14:textId="0B14951D" w:rsidR="001B7EBA" w:rsidRPr="00C41D99" w:rsidRDefault="001B7EBA" w:rsidP="003C2795">
            <w:pPr>
              <w:spacing w:after="0" w:line="240" w:lineRule="auto"/>
              <w:rPr>
                <w:rFonts w:ascii="Times New Roman" w:hAnsi="Times New Roman" w:cs="Times New Roman"/>
                <w:sz w:val="24"/>
                <w:szCs w:val="24"/>
                <w:lang w:val="ro-MD"/>
              </w:rPr>
            </w:pPr>
            <w:r w:rsidRPr="001B7EBA">
              <w:rPr>
                <w:rFonts w:ascii="Times New Roman" w:hAnsi="Times New Roman" w:cs="Times New Roman"/>
                <w:sz w:val="24"/>
                <w:szCs w:val="24"/>
                <w:lang w:val="ro-MD"/>
              </w:rPr>
              <w:t>Biroul Central de Anchetă al Poliției</w:t>
            </w:r>
            <w:r>
              <w:rPr>
                <w:rFonts w:ascii="Times New Roman" w:hAnsi="Times New Roman" w:cs="Times New Roman"/>
                <w:sz w:val="24"/>
                <w:szCs w:val="24"/>
                <w:lang w:val="ro-MD"/>
              </w:rPr>
              <w:t xml:space="preserve"> Polone</w:t>
            </w:r>
          </w:p>
          <w:p w14:paraId="485625CB" w14:textId="7A2A6367" w:rsidR="00D92459" w:rsidRPr="00C41D99" w:rsidRDefault="00D92459" w:rsidP="00D92459">
            <w:pPr>
              <w:spacing w:after="0" w:line="240" w:lineRule="auto"/>
              <w:rPr>
                <w:rFonts w:ascii="Times New Roman" w:hAnsi="Times New Roman" w:cs="Times New Roman"/>
                <w:sz w:val="24"/>
                <w:szCs w:val="24"/>
                <w:lang w:val="ro-MD"/>
              </w:rPr>
            </w:pPr>
          </w:p>
        </w:tc>
        <w:tc>
          <w:tcPr>
            <w:tcW w:w="5309" w:type="dxa"/>
          </w:tcPr>
          <w:p w14:paraId="2BF4B324" w14:textId="2A005F3A" w:rsidR="00D92459" w:rsidRPr="0028343F" w:rsidRDefault="00D92459" w:rsidP="00D92459">
            <w:pPr>
              <w:spacing w:after="0" w:line="240" w:lineRule="auto"/>
              <w:jc w:val="both"/>
              <w:rPr>
                <w:rFonts w:ascii="Times New Roman" w:hAnsi="Times New Roman" w:cs="Times New Roman"/>
                <w:sz w:val="24"/>
                <w:szCs w:val="24"/>
                <w:lang w:val="ro-MD"/>
              </w:rPr>
            </w:pPr>
            <w:r w:rsidRPr="00C82C38">
              <w:rPr>
                <w:rFonts w:ascii="Times New Roman" w:hAnsi="Times New Roman" w:cs="Times New Roman"/>
                <w:sz w:val="24"/>
                <w:szCs w:val="24"/>
                <w:lang w:val="ro-MD"/>
              </w:rPr>
              <w:t>Intensificarea  cooperării  dintre  Poliția  Poloneză  și  Poliția  Republicii  Moldova  în  documentarea  inspecțiilor  la  locurile  incidentelor,  cu  accent  deosebit pe  evenimentele  complexe  din  punct  de  vedere  organizațional  rezultate  în  urma  dezastrelor  și  atacurilor  teroriste.</w:t>
            </w:r>
          </w:p>
        </w:tc>
      </w:tr>
      <w:tr w:rsidR="004E2B59" w:rsidRPr="00F57745" w14:paraId="621DA488" w14:textId="77777777" w:rsidTr="007E5C6B">
        <w:tblPrEx>
          <w:tblLook w:val="0000" w:firstRow="0" w:lastRow="0" w:firstColumn="0" w:lastColumn="0" w:noHBand="0" w:noVBand="0"/>
        </w:tblPrEx>
        <w:trPr>
          <w:trHeight w:val="557"/>
        </w:trPr>
        <w:tc>
          <w:tcPr>
            <w:tcW w:w="568" w:type="dxa"/>
            <w:shd w:val="clear" w:color="auto" w:fill="auto"/>
          </w:tcPr>
          <w:p w14:paraId="12E72F63" w14:textId="77777777" w:rsidR="004E2B59" w:rsidRPr="002D0F38" w:rsidRDefault="004E2B59" w:rsidP="004E2B59">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4A119EFD" w14:textId="6D85B937" w:rsidR="004E2B59" w:rsidRPr="00F40140" w:rsidRDefault="004E2B59" w:rsidP="004E2B59">
            <w:pPr>
              <w:spacing w:after="0" w:line="240" w:lineRule="auto"/>
              <w:rPr>
                <w:rFonts w:ascii="Times New Roman" w:hAnsi="Times New Roman" w:cs="Times New Roman"/>
                <w:sz w:val="24"/>
                <w:szCs w:val="24"/>
                <w:lang w:val="ro-MD"/>
              </w:rPr>
            </w:pPr>
            <w:r w:rsidRPr="00D90ABE">
              <w:rPr>
                <w:rFonts w:ascii="Times New Roman" w:hAnsi="Times New Roman" w:cs="Times New Roman"/>
                <w:sz w:val="24"/>
                <w:szCs w:val="24"/>
                <w:lang w:val="ro-MD"/>
              </w:rPr>
              <w:t>Tactic+ Front comun pentru securitate România–Republica Moldova</w:t>
            </w:r>
          </w:p>
        </w:tc>
        <w:tc>
          <w:tcPr>
            <w:tcW w:w="1424" w:type="dxa"/>
          </w:tcPr>
          <w:p w14:paraId="210D2854" w14:textId="3E1F622D" w:rsidR="004E2B59" w:rsidRDefault="004E2B59" w:rsidP="004E2B59">
            <w:pPr>
              <w:spacing w:after="0" w:line="240" w:lineRule="auto"/>
              <w:rPr>
                <w:rFonts w:ascii="Times New Roman" w:hAnsi="Times New Roman" w:cs="Times New Roman"/>
                <w:sz w:val="24"/>
                <w:szCs w:val="24"/>
                <w:lang w:val="ro-MD"/>
              </w:rPr>
            </w:pPr>
            <w:r w:rsidRPr="00D90ABE">
              <w:rPr>
                <w:rFonts w:ascii="Times New Roman" w:hAnsi="Times New Roman" w:cs="Times New Roman"/>
                <w:sz w:val="24"/>
                <w:szCs w:val="24"/>
                <w:lang w:val="ro-MD"/>
              </w:rPr>
              <w:t>24.06.2025 – 23.12.2027</w:t>
            </w:r>
          </w:p>
        </w:tc>
        <w:tc>
          <w:tcPr>
            <w:tcW w:w="1978" w:type="dxa"/>
          </w:tcPr>
          <w:p w14:paraId="5506211A" w14:textId="77777777" w:rsidR="004E2B59" w:rsidRPr="00D90ABE" w:rsidRDefault="004E2B59" w:rsidP="004E2B59">
            <w:pPr>
              <w:spacing w:after="0" w:line="240" w:lineRule="auto"/>
              <w:rPr>
                <w:rFonts w:ascii="Times New Roman" w:hAnsi="Times New Roman" w:cs="Times New Roman"/>
                <w:sz w:val="24"/>
                <w:szCs w:val="24"/>
                <w:lang w:val="ro-MD"/>
              </w:rPr>
            </w:pPr>
            <w:r w:rsidRPr="00D90ABE">
              <w:rPr>
                <w:rFonts w:ascii="Times New Roman" w:hAnsi="Times New Roman" w:cs="Times New Roman"/>
                <w:sz w:val="24"/>
                <w:szCs w:val="24"/>
                <w:lang w:val="ro-MD"/>
              </w:rPr>
              <w:t>Bugetul total: 274.985,00 EUR</w:t>
            </w:r>
          </w:p>
          <w:p w14:paraId="6730CA98" w14:textId="77777777" w:rsidR="004E2B59" w:rsidRPr="00D90ABE" w:rsidRDefault="004E2B59" w:rsidP="004E2B59">
            <w:pPr>
              <w:spacing w:after="0" w:line="240" w:lineRule="auto"/>
              <w:rPr>
                <w:rFonts w:ascii="Times New Roman" w:hAnsi="Times New Roman" w:cs="Times New Roman"/>
                <w:sz w:val="24"/>
                <w:szCs w:val="24"/>
                <w:lang w:val="ro-MD"/>
              </w:rPr>
            </w:pPr>
            <w:r w:rsidRPr="00D90ABE">
              <w:rPr>
                <w:rFonts w:ascii="Times New Roman" w:hAnsi="Times New Roman" w:cs="Times New Roman"/>
                <w:sz w:val="24"/>
                <w:szCs w:val="24"/>
                <w:lang w:val="ro-MD"/>
              </w:rPr>
              <w:t>Co-finanțare - 27.498,50 EURO</w:t>
            </w:r>
          </w:p>
          <w:p w14:paraId="10D0DEE2" w14:textId="55D9157D" w:rsidR="004E2B59" w:rsidRDefault="004E2B59" w:rsidP="004E2B59">
            <w:pPr>
              <w:spacing w:after="0" w:line="240" w:lineRule="auto"/>
              <w:rPr>
                <w:rFonts w:ascii="Times New Roman" w:hAnsi="Times New Roman" w:cs="Times New Roman"/>
                <w:sz w:val="24"/>
                <w:szCs w:val="24"/>
                <w:lang w:val="ro-MD"/>
              </w:rPr>
            </w:pPr>
            <w:r w:rsidRPr="00D90ABE">
              <w:rPr>
                <w:rFonts w:ascii="Times New Roman" w:hAnsi="Times New Roman" w:cs="Times New Roman"/>
                <w:sz w:val="24"/>
                <w:szCs w:val="24"/>
                <w:lang w:val="ro-MD"/>
              </w:rPr>
              <w:t>IGP: 137.030,00 EUR</w:t>
            </w:r>
          </w:p>
        </w:tc>
        <w:tc>
          <w:tcPr>
            <w:tcW w:w="1377" w:type="dxa"/>
          </w:tcPr>
          <w:p w14:paraId="380338B4" w14:textId="041A4850" w:rsidR="004E2B59" w:rsidRDefault="004E2B59" w:rsidP="004E2B5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BPDS Fulger</w:t>
            </w:r>
          </w:p>
        </w:tc>
        <w:tc>
          <w:tcPr>
            <w:tcW w:w="1252" w:type="dxa"/>
          </w:tcPr>
          <w:p w14:paraId="7F54C7C0" w14:textId="77777777" w:rsidR="004E2B59" w:rsidRPr="00D90ABE" w:rsidRDefault="004E2B59" w:rsidP="004E2B59">
            <w:pPr>
              <w:spacing w:after="0" w:line="240" w:lineRule="auto"/>
              <w:rPr>
                <w:rFonts w:ascii="Times New Roman" w:hAnsi="Times New Roman" w:cs="Times New Roman"/>
                <w:sz w:val="24"/>
                <w:szCs w:val="24"/>
                <w:lang w:val="ro-MD"/>
              </w:rPr>
            </w:pPr>
            <w:r w:rsidRPr="00D90ABE">
              <w:rPr>
                <w:rFonts w:ascii="Times New Roman" w:hAnsi="Times New Roman" w:cs="Times New Roman"/>
                <w:sz w:val="24"/>
                <w:szCs w:val="24"/>
                <w:lang w:val="ro-MD"/>
              </w:rPr>
              <w:t>Programul Interreg NEXT Ro-MD</w:t>
            </w:r>
          </w:p>
          <w:p w14:paraId="6EA3187F" w14:textId="728014C5" w:rsidR="004E2B59" w:rsidRPr="003C2795" w:rsidRDefault="004E2B59" w:rsidP="004E2B59">
            <w:pPr>
              <w:spacing w:after="0" w:line="240" w:lineRule="auto"/>
              <w:rPr>
                <w:rFonts w:ascii="Times New Roman" w:hAnsi="Times New Roman" w:cs="Times New Roman"/>
                <w:sz w:val="24"/>
                <w:szCs w:val="24"/>
                <w:lang w:val="ro-MD"/>
              </w:rPr>
            </w:pPr>
            <w:r w:rsidRPr="00D90ABE">
              <w:rPr>
                <w:rFonts w:ascii="Times New Roman" w:hAnsi="Times New Roman" w:cs="Times New Roman"/>
                <w:sz w:val="24"/>
                <w:szCs w:val="24"/>
                <w:lang w:val="ro-MD"/>
              </w:rPr>
              <w:t>Partener IPJ Vaslui, România</w:t>
            </w:r>
          </w:p>
        </w:tc>
        <w:tc>
          <w:tcPr>
            <w:tcW w:w="5309" w:type="dxa"/>
          </w:tcPr>
          <w:p w14:paraId="01EFA871" w14:textId="36A9CBDE" w:rsidR="004E2B59" w:rsidRPr="00C82C38" w:rsidRDefault="004E2B59" w:rsidP="004E2B59">
            <w:pPr>
              <w:spacing w:after="0" w:line="240" w:lineRule="auto"/>
              <w:jc w:val="both"/>
              <w:rPr>
                <w:rFonts w:ascii="Times New Roman" w:hAnsi="Times New Roman" w:cs="Times New Roman"/>
                <w:sz w:val="24"/>
                <w:szCs w:val="24"/>
                <w:lang w:val="ro-MD"/>
              </w:rPr>
            </w:pPr>
            <w:r w:rsidRPr="00D90ABE">
              <w:rPr>
                <w:rFonts w:ascii="Times New Roman" w:hAnsi="Times New Roman" w:cs="Times New Roman"/>
                <w:sz w:val="24"/>
                <w:szCs w:val="24"/>
                <w:lang w:val="ro-MD"/>
              </w:rPr>
              <w:t>Îmbunătățirea capacității de răspuns, cooperare și interoperabilitate între forțele de poliție specializate din cele două țări în situații de urgență transfrontalieră. Scopul principal este transformarea răspunsului fragmentat actual într-un efort unificat și coordonat pentru a face față criminalității transfrontaliere (trafic de migranți, droguri), terorismului și gestionării crizelor majore.</w:t>
            </w:r>
          </w:p>
        </w:tc>
      </w:tr>
      <w:tr w:rsidR="004E2B59" w:rsidRPr="00F57745" w14:paraId="4B25CDF0" w14:textId="77777777" w:rsidTr="007E5C6B">
        <w:tblPrEx>
          <w:tblLook w:val="0000" w:firstRow="0" w:lastRow="0" w:firstColumn="0" w:lastColumn="0" w:noHBand="0" w:noVBand="0"/>
        </w:tblPrEx>
        <w:trPr>
          <w:trHeight w:val="557"/>
        </w:trPr>
        <w:tc>
          <w:tcPr>
            <w:tcW w:w="568" w:type="dxa"/>
            <w:shd w:val="clear" w:color="auto" w:fill="auto"/>
          </w:tcPr>
          <w:p w14:paraId="06C6B096" w14:textId="77777777" w:rsidR="004E2B59" w:rsidRPr="002D0F38" w:rsidRDefault="004E2B59" w:rsidP="004E2B59">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59502B4F" w14:textId="77777777" w:rsidR="004E2B59" w:rsidRPr="00053E55" w:rsidRDefault="004E2B59" w:rsidP="004E2B59">
            <w:pPr>
              <w:spacing w:after="0" w:line="240" w:lineRule="auto"/>
              <w:rPr>
                <w:rFonts w:ascii="Times New Roman" w:hAnsi="Times New Roman" w:cs="Times New Roman"/>
                <w:sz w:val="24"/>
                <w:szCs w:val="24"/>
                <w:lang w:val="ro-MD"/>
              </w:rPr>
            </w:pPr>
            <w:r w:rsidRPr="00053E55">
              <w:rPr>
                <w:rFonts w:ascii="Times New Roman" w:hAnsi="Times New Roman" w:cs="Times New Roman"/>
                <w:sz w:val="24"/>
                <w:szCs w:val="24"/>
                <w:lang w:val="ro-MD"/>
              </w:rPr>
              <w:t>Consolidarea capacității instituțiilor moldovenești</w:t>
            </w:r>
          </w:p>
          <w:p w14:paraId="739A5D52" w14:textId="77777777" w:rsidR="004E2B59" w:rsidRDefault="004E2B59" w:rsidP="004E2B59">
            <w:pPr>
              <w:spacing w:after="0" w:line="240" w:lineRule="auto"/>
              <w:rPr>
                <w:rFonts w:ascii="Times New Roman" w:hAnsi="Times New Roman" w:cs="Times New Roman"/>
                <w:sz w:val="24"/>
                <w:szCs w:val="24"/>
                <w:lang w:val="ro-MD"/>
              </w:rPr>
            </w:pPr>
            <w:r w:rsidRPr="00053E55">
              <w:rPr>
                <w:rFonts w:ascii="Times New Roman" w:hAnsi="Times New Roman" w:cs="Times New Roman"/>
                <w:sz w:val="24"/>
                <w:szCs w:val="24"/>
                <w:lang w:val="ro-MD"/>
              </w:rPr>
              <w:t xml:space="preserve">în combaterea criminalității organizate în domeniul drogurilor - RISE </w:t>
            </w:r>
          </w:p>
          <w:p w14:paraId="0F7114FB" w14:textId="54A2FBA0" w:rsidR="004E2B59" w:rsidRPr="00D90ABE" w:rsidRDefault="004E2B59" w:rsidP="004E2B59">
            <w:pPr>
              <w:spacing w:after="0" w:line="240" w:lineRule="auto"/>
              <w:rPr>
                <w:rFonts w:ascii="Times New Roman" w:hAnsi="Times New Roman" w:cs="Times New Roman"/>
                <w:sz w:val="24"/>
                <w:szCs w:val="24"/>
                <w:lang w:val="ro-MD"/>
              </w:rPr>
            </w:pPr>
          </w:p>
        </w:tc>
        <w:tc>
          <w:tcPr>
            <w:tcW w:w="1424" w:type="dxa"/>
          </w:tcPr>
          <w:p w14:paraId="003E944A" w14:textId="0BF1FE59" w:rsidR="004E2B59" w:rsidRPr="00D90ABE" w:rsidRDefault="004E2B59" w:rsidP="004E2B59">
            <w:pPr>
              <w:spacing w:after="0" w:line="240" w:lineRule="auto"/>
              <w:rPr>
                <w:rFonts w:ascii="Times New Roman" w:hAnsi="Times New Roman" w:cs="Times New Roman"/>
                <w:sz w:val="24"/>
                <w:szCs w:val="24"/>
                <w:lang w:val="ro-MD"/>
              </w:rPr>
            </w:pPr>
            <w:r w:rsidRPr="00C1291F">
              <w:rPr>
                <w:rFonts w:ascii="Times New Roman" w:hAnsi="Times New Roman" w:cs="Times New Roman"/>
                <w:sz w:val="24"/>
                <w:szCs w:val="24"/>
                <w:lang w:val="ro-MD"/>
              </w:rPr>
              <w:t>01</w:t>
            </w:r>
            <w:r>
              <w:rPr>
                <w:rFonts w:ascii="Times New Roman" w:hAnsi="Times New Roman" w:cs="Times New Roman"/>
                <w:sz w:val="24"/>
                <w:szCs w:val="24"/>
                <w:lang w:val="ro-MD"/>
              </w:rPr>
              <w:t>.</w:t>
            </w:r>
            <w:r w:rsidRPr="00C1291F">
              <w:rPr>
                <w:rFonts w:ascii="Times New Roman" w:hAnsi="Times New Roman" w:cs="Times New Roman"/>
                <w:sz w:val="24"/>
                <w:szCs w:val="24"/>
                <w:lang w:val="ro-MD"/>
              </w:rPr>
              <w:t>05</w:t>
            </w:r>
            <w:r>
              <w:rPr>
                <w:rFonts w:ascii="Times New Roman" w:hAnsi="Times New Roman" w:cs="Times New Roman"/>
                <w:sz w:val="24"/>
                <w:szCs w:val="24"/>
                <w:lang w:val="ro-MD"/>
              </w:rPr>
              <w:t>.</w:t>
            </w:r>
            <w:r w:rsidRPr="00C1291F">
              <w:rPr>
                <w:rFonts w:ascii="Times New Roman" w:hAnsi="Times New Roman" w:cs="Times New Roman"/>
                <w:sz w:val="24"/>
                <w:szCs w:val="24"/>
                <w:lang w:val="ro-MD"/>
              </w:rPr>
              <w:t>2026</w:t>
            </w:r>
            <w:r>
              <w:rPr>
                <w:rFonts w:ascii="Times New Roman" w:hAnsi="Times New Roman" w:cs="Times New Roman"/>
                <w:sz w:val="24"/>
                <w:szCs w:val="24"/>
                <w:lang w:val="ro-MD"/>
              </w:rPr>
              <w:t xml:space="preserve"> – 31.12.2026</w:t>
            </w:r>
          </w:p>
        </w:tc>
        <w:tc>
          <w:tcPr>
            <w:tcW w:w="1978" w:type="dxa"/>
          </w:tcPr>
          <w:p w14:paraId="5DB76409" w14:textId="77777777" w:rsidR="004E2B59" w:rsidRDefault="004E2B59" w:rsidP="004E2B5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Asistență financiară</w:t>
            </w:r>
          </w:p>
          <w:p w14:paraId="7BCB89B6" w14:textId="5F85A6F4" w:rsidR="004E2B59" w:rsidRPr="00D90ABE" w:rsidRDefault="004E2B59" w:rsidP="004E2B59">
            <w:pPr>
              <w:spacing w:after="0" w:line="240" w:lineRule="auto"/>
              <w:rPr>
                <w:rFonts w:ascii="Times New Roman" w:hAnsi="Times New Roman" w:cs="Times New Roman"/>
                <w:sz w:val="24"/>
                <w:szCs w:val="24"/>
                <w:lang w:val="ro-MD"/>
              </w:rPr>
            </w:pPr>
            <w:r w:rsidRPr="00F76EEA">
              <w:rPr>
                <w:rFonts w:ascii="Times New Roman" w:hAnsi="Times New Roman" w:cs="Times New Roman"/>
                <w:sz w:val="24"/>
                <w:szCs w:val="24"/>
                <w:lang w:val="ro-MD"/>
              </w:rPr>
              <w:t>586 864,00 PLN</w:t>
            </w:r>
          </w:p>
        </w:tc>
        <w:tc>
          <w:tcPr>
            <w:tcW w:w="1377" w:type="dxa"/>
          </w:tcPr>
          <w:p w14:paraId="2562B7E2" w14:textId="77777777" w:rsidR="004E2B59" w:rsidRDefault="004E2B59" w:rsidP="004E2B5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CTCEJ</w:t>
            </w:r>
          </w:p>
          <w:p w14:paraId="4A6EF91D" w14:textId="57351964" w:rsidR="004E2B59" w:rsidRDefault="004E2B59" w:rsidP="004E2B5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INI</w:t>
            </w:r>
          </w:p>
        </w:tc>
        <w:tc>
          <w:tcPr>
            <w:tcW w:w="1252" w:type="dxa"/>
          </w:tcPr>
          <w:p w14:paraId="2B1BE553" w14:textId="5E31372D" w:rsidR="004E2B59" w:rsidRPr="00D90ABE" w:rsidRDefault="004E2B59" w:rsidP="004E2B59">
            <w:pPr>
              <w:spacing w:after="0" w:line="240" w:lineRule="auto"/>
              <w:rPr>
                <w:rFonts w:ascii="Times New Roman" w:hAnsi="Times New Roman" w:cs="Times New Roman"/>
                <w:sz w:val="24"/>
                <w:szCs w:val="24"/>
                <w:lang w:val="ro-MD"/>
              </w:rPr>
            </w:pPr>
            <w:r w:rsidRPr="00E711FD">
              <w:rPr>
                <w:rFonts w:ascii="Times New Roman" w:hAnsi="Times New Roman" w:cs="Times New Roman"/>
                <w:sz w:val="24"/>
                <w:szCs w:val="24"/>
                <w:lang w:val="ro-MD"/>
              </w:rPr>
              <w:t xml:space="preserve">Ministerul Afacerilor Externe al Republicii Polone </w:t>
            </w:r>
          </w:p>
          <w:p w14:paraId="1E57A847" w14:textId="7BD2EB56" w:rsidR="004E2B59" w:rsidRPr="00D90ABE" w:rsidRDefault="009F7897" w:rsidP="004E2B59">
            <w:pPr>
              <w:spacing w:after="0" w:line="240" w:lineRule="auto"/>
              <w:rPr>
                <w:rFonts w:ascii="Times New Roman" w:hAnsi="Times New Roman" w:cs="Times New Roman"/>
                <w:sz w:val="24"/>
                <w:szCs w:val="24"/>
                <w:lang w:val="ro-MD"/>
              </w:rPr>
            </w:pPr>
            <w:r w:rsidRPr="009F7897">
              <w:rPr>
                <w:rFonts w:ascii="Times New Roman" w:hAnsi="Times New Roman" w:cs="Times New Roman"/>
                <w:sz w:val="24"/>
                <w:szCs w:val="24"/>
                <w:lang w:val="ro-MD"/>
              </w:rPr>
              <w:t>Biroul Central de Anchetă al Poliției Polone</w:t>
            </w:r>
          </w:p>
        </w:tc>
        <w:tc>
          <w:tcPr>
            <w:tcW w:w="5309" w:type="dxa"/>
          </w:tcPr>
          <w:p w14:paraId="23DF5DFF" w14:textId="7DFFAD29" w:rsidR="004E2B59" w:rsidRPr="00D90ABE" w:rsidRDefault="004E2B59" w:rsidP="004E2B59">
            <w:pPr>
              <w:spacing w:after="0" w:line="240" w:lineRule="auto"/>
              <w:jc w:val="both"/>
              <w:rPr>
                <w:rFonts w:ascii="Times New Roman" w:hAnsi="Times New Roman" w:cs="Times New Roman"/>
                <w:sz w:val="24"/>
                <w:szCs w:val="24"/>
                <w:lang w:val="ro-MD"/>
              </w:rPr>
            </w:pPr>
            <w:r w:rsidRPr="00C1291F">
              <w:rPr>
                <w:rFonts w:ascii="Times New Roman" w:hAnsi="Times New Roman" w:cs="Times New Roman"/>
                <w:sz w:val="24"/>
                <w:szCs w:val="24"/>
                <w:lang w:val="ro-MD"/>
              </w:rPr>
              <w:t>Scopul proiectului este consolidarea capacităților instituționale ale Republicii Moldova pentru prevenirea și combaterea criminalității organizate asociate drogurilor sintetice, prin dezvoltarea competențelor profesionale, a infrastructurii de instruire și a cooperării internaționale.</w:t>
            </w:r>
          </w:p>
        </w:tc>
      </w:tr>
      <w:tr w:rsidR="004E2B59" w:rsidRPr="00F57745" w14:paraId="11A6E058" w14:textId="77777777" w:rsidTr="007E5C6B">
        <w:tblPrEx>
          <w:tblLook w:val="0000" w:firstRow="0" w:lastRow="0" w:firstColumn="0" w:lastColumn="0" w:noHBand="0" w:noVBand="0"/>
        </w:tblPrEx>
        <w:trPr>
          <w:trHeight w:val="557"/>
        </w:trPr>
        <w:tc>
          <w:tcPr>
            <w:tcW w:w="568" w:type="dxa"/>
            <w:shd w:val="clear" w:color="auto" w:fill="auto"/>
          </w:tcPr>
          <w:p w14:paraId="59E21D3B" w14:textId="77777777" w:rsidR="004E2B59" w:rsidRPr="002D0F38" w:rsidRDefault="004E2B59" w:rsidP="004E2B59">
            <w:pPr>
              <w:pStyle w:val="a6"/>
              <w:numPr>
                <w:ilvl w:val="0"/>
                <w:numId w:val="5"/>
              </w:numPr>
              <w:spacing w:after="0" w:line="240" w:lineRule="auto"/>
              <w:contextualSpacing w:val="0"/>
              <w:rPr>
                <w:rFonts w:ascii="Times New Roman" w:hAnsi="Times New Roman" w:cs="Times New Roman"/>
                <w:lang w:val="ro-MD"/>
              </w:rPr>
            </w:pPr>
          </w:p>
        </w:tc>
        <w:tc>
          <w:tcPr>
            <w:tcW w:w="3118" w:type="dxa"/>
          </w:tcPr>
          <w:p w14:paraId="5A99DBF5" w14:textId="77777777" w:rsidR="004E2B59" w:rsidRDefault="004E2B59" w:rsidP="004E2B59">
            <w:pPr>
              <w:spacing w:after="0" w:line="240" w:lineRule="auto"/>
              <w:rPr>
                <w:rFonts w:ascii="Times New Roman" w:hAnsi="Times New Roman" w:cs="Times New Roman"/>
                <w:sz w:val="24"/>
                <w:szCs w:val="24"/>
                <w:lang w:val="ro-MD"/>
              </w:rPr>
            </w:pPr>
            <w:r w:rsidRPr="00FA6164">
              <w:rPr>
                <w:rFonts w:ascii="Times New Roman" w:hAnsi="Times New Roman" w:cs="Times New Roman"/>
                <w:sz w:val="24"/>
                <w:szCs w:val="24"/>
                <w:lang w:val="ro-MD"/>
              </w:rPr>
              <w:t>Sprijin pentru Poliția Judiciară a Republicii Moldova</w:t>
            </w:r>
          </w:p>
          <w:p w14:paraId="52883DCB" w14:textId="5B982D8E" w:rsidR="004E2B59" w:rsidRPr="00D90ABE" w:rsidRDefault="004E2B59" w:rsidP="004E2B59">
            <w:pPr>
              <w:spacing w:after="0" w:line="240" w:lineRule="auto"/>
              <w:rPr>
                <w:rFonts w:ascii="Times New Roman" w:hAnsi="Times New Roman" w:cs="Times New Roman"/>
                <w:sz w:val="24"/>
                <w:szCs w:val="24"/>
                <w:lang w:val="ro-MD"/>
              </w:rPr>
            </w:pPr>
            <w:r w:rsidRPr="00EE56E2">
              <w:rPr>
                <w:rFonts w:ascii="Times New Roman" w:hAnsi="Times New Roman" w:cs="Times New Roman"/>
                <w:sz w:val="24"/>
                <w:szCs w:val="24"/>
                <w:lang w:val="ro-MD"/>
              </w:rPr>
              <w:t>BKA</w:t>
            </w:r>
          </w:p>
        </w:tc>
        <w:tc>
          <w:tcPr>
            <w:tcW w:w="1424" w:type="dxa"/>
          </w:tcPr>
          <w:p w14:paraId="4FB77B06" w14:textId="78187B79" w:rsidR="004E2B59" w:rsidRPr="00D90ABE" w:rsidRDefault="004E2B59" w:rsidP="004E2B5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01.01.2026 – 31.12.2027</w:t>
            </w:r>
          </w:p>
        </w:tc>
        <w:tc>
          <w:tcPr>
            <w:tcW w:w="1978" w:type="dxa"/>
          </w:tcPr>
          <w:p w14:paraId="5E45B775" w14:textId="77777777" w:rsidR="004E2B59" w:rsidRPr="00DA39C6" w:rsidRDefault="004E2B59" w:rsidP="004E2B59">
            <w:pPr>
              <w:spacing w:after="0" w:line="240" w:lineRule="auto"/>
              <w:rPr>
                <w:rFonts w:ascii="Times New Roman" w:hAnsi="Times New Roman" w:cs="Times New Roman"/>
                <w:sz w:val="24"/>
                <w:szCs w:val="24"/>
                <w:lang w:val="ro-MD"/>
              </w:rPr>
            </w:pPr>
            <w:r>
              <w:rPr>
                <w:rFonts w:ascii="Times New Roman" w:hAnsi="Times New Roman" w:cs="Times New Roman"/>
                <w:sz w:val="24"/>
                <w:szCs w:val="24"/>
                <w:lang w:val="ro-MD"/>
              </w:rPr>
              <w:t xml:space="preserve">Asistență </w:t>
            </w:r>
            <w:r w:rsidRPr="00DA39C6">
              <w:rPr>
                <w:rFonts w:ascii="Times New Roman" w:hAnsi="Times New Roman" w:cs="Times New Roman"/>
                <w:sz w:val="24"/>
                <w:szCs w:val="24"/>
                <w:lang w:val="ro-MD"/>
              </w:rPr>
              <w:t>financiară</w:t>
            </w:r>
          </w:p>
          <w:p w14:paraId="4CF76CB2" w14:textId="339BEFED" w:rsidR="004E2B59" w:rsidRPr="00D90ABE" w:rsidRDefault="004E2B59" w:rsidP="004E2B59">
            <w:pPr>
              <w:spacing w:after="0" w:line="240" w:lineRule="auto"/>
              <w:rPr>
                <w:rFonts w:ascii="Times New Roman" w:hAnsi="Times New Roman" w:cs="Times New Roman"/>
                <w:sz w:val="24"/>
                <w:szCs w:val="24"/>
                <w:lang w:val="ro-MD"/>
              </w:rPr>
            </w:pPr>
            <w:r w:rsidRPr="00DA39C6">
              <w:rPr>
                <w:rFonts w:ascii="Times New Roman" w:hAnsi="Times New Roman" w:cs="Times New Roman"/>
                <w:sz w:val="24"/>
                <w:szCs w:val="24"/>
                <w:lang w:val="ro-MD"/>
              </w:rPr>
              <w:t>2,5 mil euro</w:t>
            </w:r>
          </w:p>
        </w:tc>
        <w:tc>
          <w:tcPr>
            <w:tcW w:w="1377" w:type="dxa"/>
          </w:tcPr>
          <w:p w14:paraId="00502A92" w14:textId="77777777" w:rsidR="004E2B59" w:rsidRPr="004412EE" w:rsidRDefault="004E2B59" w:rsidP="004E2B59">
            <w:pPr>
              <w:spacing w:after="0" w:line="240" w:lineRule="auto"/>
              <w:rPr>
                <w:rFonts w:ascii="Times New Roman" w:hAnsi="Times New Roman" w:cs="Times New Roman"/>
                <w:sz w:val="24"/>
                <w:szCs w:val="24"/>
                <w:lang w:val="ro-MD"/>
              </w:rPr>
            </w:pPr>
            <w:r w:rsidRPr="004412EE">
              <w:rPr>
                <w:rFonts w:ascii="Times New Roman" w:hAnsi="Times New Roman" w:cs="Times New Roman"/>
                <w:sz w:val="24"/>
                <w:szCs w:val="24"/>
                <w:lang w:val="ro-MD"/>
              </w:rPr>
              <w:t>CTCEJ INI</w:t>
            </w:r>
          </w:p>
          <w:p w14:paraId="4B11C87F" w14:textId="1E7DE3DB" w:rsidR="004E2B59" w:rsidRDefault="004E2B59" w:rsidP="004E2B59">
            <w:pPr>
              <w:spacing w:after="0" w:line="240" w:lineRule="auto"/>
              <w:rPr>
                <w:rFonts w:ascii="Times New Roman" w:hAnsi="Times New Roman" w:cs="Times New Roman"/>
                <w:sz w:val="24"/>
                <w:szCs w:val="24"/>
                <w:lang w:val="ro-MD"/>
              </w:rPr>
            </w:pPr>
            <w:r w:rsidRPr="004412EE">
              <w:rPr>
                <w:rFonts w:ascii="Times New Roman" w:hAnsi="Times New Roman" w:cs="Times New Roman"/>
                <w:sz w:val="24"/>
                <w:szCs w:val="24"/>
                <w:lang w:val="ro-MD"/>
              </w:rPr>
              <w:t>Fulger</w:t>
            </w:r>
          </w:p>
        </w:tc>
        <w:tc>
          <w:tcPr>
            <w:tcW w:w="1252" w:type="dxa"/>
          </w:tcPr>
          <w:p w14:paraId="5E9B009B" w14:textId="77777777" w:rsidR="004E2B59" w:rsidRPr="00FF27AB" w:rsidRDefault="004E2B59" w:rsidP="004E2B59">
            <w:pPr>
              <w:spacing w:after="0" w:line="240" w:lineRule="auto"/>
              <w:rPr>
                <w:rFonts w:ascii="Times New Roman" w:hAnsi="Times New Roman" w:cs="Times New Roman"/>
                <w:sz w:val="24"/>
                <w:szCs w:val="24"/>
                <w:lang w:val="ro-MD"/>
              </w:rPr>
            </w:pPr>
            <w:r w:rsidRPr="00FF27AB">
              <w:rPr>
                <w:rFonts w:ascii="Times New Roman" w:hAnsi="Times New Roman" w:cs="Times New Roman"/>
                <w:sz w:val="24"/>
                <w:szCs w:val="24"/>
                <w:lang w:val="ro-MD"/>
              </w:rPr>
              <w:t>Ministerul Afacerilor Externe al Germaniei</w:t>
            </w:r>
          </w:p>
          <w:p w14:paraId="04459631" w14:textId="7B731D6F" w:rsidR="004E2B59" w:rsidRPr="00D90ABE" w:rsidRDefault="004E2B59" w:rsidP="004E2B59">
            <w:pPr>
              <w:spacing w:after="0" w:line="240" w:lineRule="auto"/>
              <w:rPr>
                <w:rFonts w:ascii="Times New Roman" w:hAnsi="Times New Roman" w:cs="Times New Roman"/>
                <w:sz w:val="24"/>
                <w:szCs w:val="24"/>
                <w:lang w:val="ro-MD"/>
              </w:rPr>
            </w:pPr>
            <w:r w:rsidRPr="00FF27AB">
              <w:rPr>
                <w:rFonts w:ascii="Times New Roman" w:hAnsi="Times New Roman" w:cs="Times New Roman"/>
                <w:sz w:val="24"/>
                <w:szCs w:val="24"/>
                <w:lang w:val="ro-MD"/>
              </w:rPr>
              <w:t>Oficiului Federal al Poliției Criminale al Germaniei</w:t>
            </w:r>
          </w:p>
        </w:tc>
        <w:tc>
          <w:tcPr>
            <w:tcW w:w="5309" w:type="dxa"/>
          </w:tcPr>
          <w:p w14:paraId="7C9F9869" w14:textId="0A3D3772" w:rsidR="004E2B59" w:rsidRPr="00D90ABE" w:rsidRDefault="004E2B59" w:rsidP="004E2B59">
            <w:pPr>
              <w:spacing w:after="0" w:line="240" w:lineRule="auto"/>
              <w:jc w:val="both"/>
              <w:rPr>
                <w:rFonts w:ascii="Times New Roman" w:hAnsi="Times New Roman" w:cs="Times New Roman"/>
                <w:sz w:val="24"/>
                <w:szCs w:val="24"/>
                <w:lang w:val="ro-MD"/>
              </w:rPr>
            </w:pPr>
            <w:r w:rsidRPr="00FF27AB">
              <w:rPr>
                <w:rFonts w:ascii="Times New Roman" w:hAnsi="Times New Roman" w:cs="Times New Roman"/>
                <w:sz w:val="24"/>
                <w:szCs w:val="24"/>
                <w:lang w:val="ro-MD"/>
              </w:rPr>
              <w:t>Scopul proiectului este dezvoltarea durabilă a capacităților instituționale ale Inspectoratului General al Poliției în domeniul investigațiilor criminale, analizei informațiilor, criminalisticii, combaterii criminalității informatice, examinării probelor digitale și neutralizării dispozitivelor explozive, prin dotare cu echipamente moderne, instruirea personalului și consolidarea cooperării naționale și internaționale.</w:t>
            </w:r>
          </w:p>
        </w:tc>
      </w:tr>
    </w:tbl>
    <w:p w14:paraId="61555DE4" w14:textId="3CD6DD65" w:rsidR="001B4237" w:rsidRPr="00735FD5" w:rsidRDefault="001B4237" w:rsidP="00D87086">
      <w:pPr>
        <w:rPr>
          <w:lang w:val="ro-MD"/>
        </w:rPr>
      </w:pPr>
    </w:p>
    <w:sectPr w:rsidR="001B4237" w:rsidRPr="00735FD5" w:rsidSect="00FB3A60">
      <w:pgSz w:w="15840" w:h="12240" w:orient="landscape"/>
      <w:pgMar w:top="993"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B3128" w14:textId="77777777" w:rsidR="00CF3FE1" w:rsidRDefault="00CF3FE1" w:rsidP="0066606D">
      <w:pPr>
        <w:spacing w:after="0" w:line="240" w:lineRule="auto"/>
      </w:pPr>
      <w:r>
        <w:separator/>
      </w:r>
    </w:p>
  </w:endnote>
  <w:endnote w:type="continuationSeparator" w:id="0">
    <w:p w14:paraId="4E40A2E0" w14:textId="77777777" w:rsidR="00CF3FE1" w:rsidRDefault="00CF3FE1" w:rsidP="00666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94676" w14:textId="77777777" w:rsidR="00CF3FE1" w:rsidRDefault="00CF3FE1" w:rsidP="0066606D">
      <w:pPr>
        <w:spacing w:after="0" w:line="240" w:lineRule="auto"/>
      </w:pPr>
      <w:r>
        <w:separator/>
      </w:r>
    </w:p>
  </w:footnote>
  <w:footnote w:type="continuationSeparator" w:id="0">
    <w:p w14:paraId="4EE82925" w14:textId="77777777" w:rsidR="00CF3FE1" w:rsidRDefault="00CF3FE1" w:rsidP="00666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E0502"/>
    <w:multiLevelType w:val="hybridMultilevel"/>
    <w:tmpl w:val="34F03216"/>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DB22C3"/>
    <w:multiLevelType w:val="hybridMultilevel"/>
    <w:tmpl w:val="E340A8F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B131102"/>
    <w:multiLevelType w:val="hybridMultilevel"/>
    <w:tmpl w:val="37AA067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E317C72"/>
    <w:multiLevelType w:val="hybridMultilevel"/>
    <w:tmpl w:val="34F03216"/>
    <w:lvl w:ilvl="0" w:tplc="D7743C1C">
      <w:start w:val="1"/>
      <w:numFmt w:val="decimal"/>
      <w:lvlText w:val="%1)"/>
      <w:lvlJc w:val="left"/>
      <w:pPr>
        <w:ind w:left="720" w:hanging="360"/>
      </w:pPr>
      <w:rPr>
        <w:rFonts w:hint="default"/>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0A35714"/>
    <w:multiLevelType w:val="hybridMultilevel"/>
    <w:tmpl w:val="7EE8F1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7068E9"/>
    <w:multiLevelType w:val="hybridMultilevel"/>
    <w:tmpl w:val="A8A8D0C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8ED4074"/>
    <w:multiLevelType w:val="multilevel"/>
    <w:tmpl w:val="DC125E2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C9F7E16"/>
    <w:multiLevelType w:val="multilevel"/>
    <w:tmpl w:val="D25244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DE7FB7"/>
    <w:multiLevelType w:val="hybridMultilevel"/>
    <w:tmpl w:val="05AC1B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3519CD"/>
    <w:multiLevelType w:val="hybridMultilevel"/>
    <w:tmpl w:val="EC6C8EF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46F397E"/>
    <w:multiLevelType w:val="hybridMultilevel"/>
    <w:tmpl w:val="C73C0312"/>
    <w:lvl w:ilvl="0" w:tplc="3A84527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3DC44A68"/>
    <w:multiLevelType w:val="hybridMultilevel"/>
    <w:tmpl w:val="05AC1BF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21D1265"/>
    <w:multiLevelType w:val="hybridMultilevel"/>
    <w:tmpl w:val="34F03216"/>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C344C3"/>
    <w:multiLevelType w:val="hybridMultilevel"/>
    <w:tmpl w:val="78B4EC28"/>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283D9B"/>
    <w:multiLevelType w:val="hybridMultilevel"/>
    <w:tmpl w:val="7A2EDE02"/>
    <w:lvl w:ilvl="0" w:tplc="6CDCAC52">
      <w:start w:val="5950"/>
      <w:numFmt w:val="bullet"/>
      <w:lvlText w:val="-"/>
      <w:lvlJc w:val="left"/>
      <w:pPr>
        <w:ind w:left="720" w:hanging="360"/>
      </w:pPr>
      <w:rPr>
        <w:rFonts w:ascii="Times New Roman" w:eastAsia="MS Mincho"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C272834"/>
    <w:multiLevelType w:val="hybridMultilevel"/>
    <w:tmpl w:val="34F03216"/>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024EC2"/>
    <w:multiLevelType w:val="hybridMultilevel"/>
    <w:tmpl w:val="AAF89804"/>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7" w15:restartNumberingAfterBreak="0">
    <w:nsid w:val="54DA0543"/>
    <w:multiLevelType w:val="hybridMultilevel"/>
    <w:tmpl w:val="0EB459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66E49A4"/>
    <w:multiLevelType w:val="hybridMultilevel"/>
    <w:tmpl w:val="34F03216"/>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B04235"/>
    <w:multiLevelType w:val="hybridMultilevel"/>
    <w:tmpl w:val="E418247E"/>
    <w:lvl w:ilvl="0" w:tplc="DD12BFF6">
      <w:start w:val="1"/>
      <w:numFmt w:val="decimal"/>
      <w:lvlText w:val="(%1)"/>
      <w:lvlJc w:val="left"/>
      <w:pPr>
        <w:ind w:left="720" w:hanging="360"/>
      </w:pPr>
      <w:rPr>
        <w:rFonts w:ascii="Times New Roman" w:eastAsia="Times New Roman" w:hAnsi="Times New Roman"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6D133C6E"/>
    <w:multiLevelType w:val="hybridMultilevel"/>
    <w:tmpl w:val="E340A8F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1A106DC"/>
    <w:multiLevelType w:val="hybridMultilevel"/>
    <w:tmpl w:val="C71E75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F87AD5"/>
    <w:multiLevelType w:val="hybridMultilevel"/>
    <w:tmpl w:val="935C9E26"/>
    <w:lvl w:ilvl="0" w:tplc="09A2F7A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6"/>
  </w:num>
  <w:num w:numId="2">
    <w:abstractNumId w:val="13"/>
  </w:num>
  <w:num w:numId="3">
    <w:abstractNumId w:val="17"/>
  </w:num>
  <w:num w:numId="4">
    <w:abstractNumId w:val="7"/>
  </w:num>
  <w:num w:numId="5">
    <w:abstractNumId w:val="6"/>
  </w:num>
  <w:num w:numId="6">
    <w:abstractNumId w:val="19"/>
  </w:num>
  <w:num w:numId="7">
    <w:abstractNumId w:val="1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
  </w:num>
  <w:num w:numId="11">
    <w:abstractNumId w:val="22"/>
  </w:num>
  <w:num w:numId="12">
    <w:abstractNumId w:val="5"/>
  </w:num>
  <w:num w:numId="13">
    <w:abstractNumId w:val="2"/>
  </w:num>
  <w:num w:numId="14">
    <w:abstractNumId w:val="20"/>
  </w:num>
  <w:num w:numId="15">
    <w:abstractNumId w:val="9"/>
  </w:num>
  <w:num w:numId="16">
    <w:abstractNumId w:val="1"/>
  </w:num>
  <w:num w:numId="17">
    <w:abstractNumId w:val="4"/>
  </w:num>
  <w:num w:numId="18">
    <w:abstractNumId w:val="15"/>
  </w:num>
  <w:num w:numId="19">
    <w:abstractNumId w:val="0"/>
  </w:num>
  <w:num w:numId="20">
    <w:abstractNumId w:val="12"/>
  </w:num>
  <w:num w:numId="21">
    <w:abstractNumId w:val="18"/>
  </w:num>
  <w:num w:numId="22">
    <w:abstractNumId w:val="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jIzNQRS5hYGxko6SsGpxcWZ+XkgBca1ADQ1DxIsAAAA"/>
  </w:docVars>
  <w:rsids>
    <w:rsidRoot w:val="00EF6E4F"/>
    <w:rsid w:val="0000111B"/>
    <w:rsid w:val="00003275"/>
    <w:rsid w:val="00004E19"/>
    <w:rsid w:val="00012332"/>
    <w:rsid w:val="00013EA5"/>
    <w:rsid w:val="00023B43"/>
    <w:rsid w:val="00024601"/>
    <w:rsid w:val="00024CED"/>
    <w:rsid w:val="00024D49"/>
    <w:rsid w:val="00030139"/>
    <w:rsid w:val="00032BA0"/>
    <w:rsid w:val="00042F69"/>
    <w:rsid w:val="000538AC"/>
    <w:rsid w:val="00056330"/>
    <w:rsid w:val="000628C9"/>
    <w:rsid w:val="00063ECF"/>
    <w:rsid w:val="00067C2B"/>
    <w:rsid w:val="000758E7"/>
    <w:rsid w:val="00081932"/>
    <w:rsid w:val="00083C92"/>
    <w:rsid w:val="00085C49"/>
    <w:rsid w:val="00092760"/>
    <w:rsid w:val="00094666"/>
    <w:rsid w:val="00094998"/>
    <w:rsid w:val="000949D2"/>
    <w:rsid w:val="00097B04"/>
    <w:rsid w:val="000A1295"/>
    <w:rsid w:val="000A2541"/>
    <w:rsid w:val="000A5135"/>
    <w:rsid w:val="000A61A6"/>
    <w:rsid w:val="000A7C5A"/>
    <w:rsid w:val="000B043D"/>
    <w:rsid w:val="000B16A8"/>
    <w:rsid w:val="000B20CC"/>
    <w:rsid w:val="000B2540"/>
    <w:rsid w:val="000B4700"/>
    <w:rsid w:val="000B5103"/>
    <w:rsid w:val="000B5313"/>
    <w:rsid w:val="000B5B11"/>
    <w:rsid w:val="000B7A2A"/>
    <w:rsid w:val="000C0B51"/>
    <w:rsid w:val="000C3F7F"/>
    <w:rsid w:val="000C40B9"/>
    <w:rsid w:val="000D0BC7"/>
    <w:rsid w:val="000D433D"/>
    <w:rsid w:val="000D4989"/>
    <w:rsid w:val="000D52B9"/>
    <w:rsid w:val="000D68C7"/>
    <w:rsid w:val="000E037B"/>
    <w:rsid w:val="000E1B08"/>
    <w:rsid w:val="000F28B5"/>
    <w:rsid w:val="000F5742"/>
    <w:rsid w:val="00101F1C"/>
    <w:rsid w:val="0010301A"/>
    <w:rsid w:val="001036D8"/>
    <w:rsid w:val="00105EFB"/>
    <w:rsid w:val="00110007"/>
    <w:rsid w:val="001114A9"/>
    <w:rsid w:val="001137A8"/>
    <w:rsid w:val="00117AF1"/>
    <w:rsid w:val="00117C12"/>
    <w:rsid w:val="00123454"/>
    <w:rsid w:val="00125C44"/>
    <w:rsid w:val="00126E83"/>
    <w:rsid w:val="0013578F"/>
    <w:rsid w:val="00136097"/>
    <w:rsid w:val="001371D6"/>
    <w:rsid w:val="00137D7A"/>
    <w:rsid w:val="00137DCE"/>
    <w:rsid w:val="001423DB"/>
    <w:rsid w:val="00142F50"/>
    <w:rsid w:val="0014494E"/>
    <w:rsid w:val="00146708"/>
    <w:rsid w:val="00147A38"/>
    <w:rsid w:val="001536C8"/>
    <w:rsid w:val="0015407F"/>
    <w:rsid w:val="00154122"/>
    <w:rsid w:val="00154140"/>
    <w:rsid w:val="00154C92"/>
    <w:rsid w:val="001557E6"/>
    <w:rsid w:val="00157F4C"/>
    <w:rsid w:val="001606E8"/>
    <w:rsid w:val="001607AF"/>
    <w:rsid w:val="00161869"/>
    <w:rsid w:val="00162B63"/>
    <w:rsid w:val="00165CAC"/>
    <w:rsid w:val="001723EC"/>
    <w:rsid w:val="00173869"/>
    <w:rsid w:val="00174C58"/>
    <w:rsid w:val="00174D23"/>
    <w:rsid w:val="0017511E"/>
    <w:rsid w:val="00175C51"/>
    <w:rsid w:val="00184BFA"/>
    <w:rsid w:val="00184DB2"/>
    <w:rsid w:val="001936CA"/>
    <w:rsid w:val="00197231"/>
    <w:rsid w:val="00197716"/>
    <w:rsid w:val="0019795B"/>
    <w:rsid w:val="001A41AE"/>
    <w:rsid w:val="001B242C"/>
    <w:rsid w:val="001B2CA8"/>
    <w:rsid w:val="001B3777"/>
    <w:rsid w:val="001B4237"/>
    <w:rsid w:val="001B4963"/>
    <w:rsid w:val="001B6D55"/>
    <w:rsid w:val="001B6D96"/>
    <w:rsid w:val="001B7BC9"/>
    <w:rsid w:val="001B7EBA"/>
    <w:rsid w:val="001C1A8A"/>
    <w:rsid w:val="001C258E"/>
    <w:rsid w:val="001C688D"/>
    <w:rsid w:val="001D3AF8"/>
    <w:rsid w:val="001D61CC"/>
    <w:rsid w:val="001E020F"/>
    <w:rsid w:val="001E3ACE"/>
    <w:rsid w:val="001E4D37"/>
    <w:rsid w:val="001E5900"/>
    <w:rsid w:val="001E5BC9"/>
    <w:rsid w:val="001E7927"/>
    <w:rsid w:val="001F03A7"/>
    <w:rsid w:val="001F2CF7"/>
    <w:rsid w:val="001F3D51"/>
    <w:rsid w:val="0020136A"/>
    <w:rsid w:val="00205A6A"/>
    <w:rsid w:val="00206CA6"/>
    <w:rsid w:val="00210F77"/>
    <w:rsid w:val="0021286A"/>
    <w:rsid w:val="00214170"/>
    <w:rsid w:val="002148FA"/>
    <w:rsid w:val="00216350"/>
    <w:rsid w:val="00216A94"/>
    <w:rsid w:val="00216F51"/>
    <w:rsid w:val="00221396"/>
    <w:rsid w:val="00221DCB"/>
    <w:rsid w:val="00222A92"/>
    <w:rsid w:val="00227BEC"/>
    <w:rsid w:val="00232930"/>
    <w:rsid w:val="002346B0"/>
    <w:rsid w:val="00236874"/>
    <w:rsid w:val="00236BB1"/>
    <w:rsid w:val="00242F4E"/>
    <w:rsid w:val="002442AD"/>
    <w:rsid w:val="0024434E"/>
    <w:rsid w:val="00244954"/>
    <w:rsid w:val="00247AC6"/>
    <w:rsid w:val="00251063"/>
    <w:rsid w:val="002511A9"/>
    <w:rsid w:val="00253BD0"/>
    <w:rsid w:val="0025549C"/>
    <w:rsid w:val="00260CD4"/>
    <w:rsid w:val="00260F9F"/>
    <w:rsid w:val="002620CA"/>
    <w:rsid w:val="00262E90"/>
    <w:rsid w:val="00263DC5"/>
    <w:rsid w:val="002665EF"/>
    <w:rsid w:val="00267C08"/>
    <w:rsid w:val="0028175C"/>
    <w:rsid w:val="0028343F"/>
    <w:rsid w:val="0029076A"/>
    <w:rsid w:val="0029294B"/>
    <w:rsid w:val="002939BD"/>
    <w:rsid w:val="00293C98"/>
    <w:rsid w:val="00293ED1"/>
    <w:rsid w:val="0029586C"/>
    <w:rsid w:val="00297919"/>
    <w:rsid w:val="002A63C8"/>
    <w:rsid w:val="002A643A"/>
    <w:rsid w:val="002C177D"/>
    <w:rsid w:val="002C3CE9"/>
    <w:rsid w:val="002C616A"/>
    <w:rsid w:val="002C71A2"/>
    <w:rsid w:val="002D0F38"/>
    <w:rsid w:val="002D796A"/>
    <w:rsid w:val="002E0B1B"/>
    <w:rsid w:val="002E34E2"/>
    <w:rsid w:val="002E4A9B"/>
    <w:rsid w:val="002E4FA1"/>
    <w:rsid w:val="002F0EBB"/>
    <w:rsid w:val="002F0F41"/>
    <w:rsid w:val="002F3EB4"/>
    <w:rsid w:val="002F51F5"/>
    <w:rsid w:val="002F557C"/>
    <w:rsid w:val="002F6EE5"/>
    <w:rsid w:val="003009E5"/>
    <w:rsid w:val="00300CB3"/>
    <w:rsid w:val="0030234B"/>
    <w:rsid w:val="003037A8"/>
    <w:rsid w:val="00305AD6"/>
    <w:rsid w:val="00310535"/>
    <w:rsid w:val="00311A73"/>
    <w:rsid w:val="003149BB"/>
    <w:rsid w:val="0031564C"/>
    <w:rsid w:val="00325F14"/>
    <w:rsid w:val="00330627"/>
    <w:rsid w:val="00331633"/>
    <w:rsid w:val="003317CC"/>
    <w:rsid w:val="003330BF"/>
    <w:rsid w:val="00336B5C"/>
    <w:rsid w:val="00336EC4"/>
    <w:rsid w:val="00341063"/>
    <w:rsid w:val="003423AF"/>
    <w:rsid w:val="003424C4"/>
    <w:rsid w:val="00343F3F"/>
    <w:rsid w:val="00343FA1"/>
    <w:rsid w:val="00347BA3"/>
    <w:rsid w:val="003509F5"/>
    <w:rsid w:val="00350CDA"/>
    <w:rsid w:val="00352939"/>
    <w:rsid w:val="003536BE"/>
    <w:rsid w:val="003557A6"/>
    <w:rsid w:val="0035641B"/>
    <w:rsid w:val="00356E52"/>
    <w:rsid w:val="00357D24"/>
    <w:rsid w:val="00360020"/>
    <w:rsid w:val="0036156F"/>
    <w:rsid w:val="00362B64"/>
    <w:rsid w:val="0036351C"/>
    <w:rsid w:val="00363B19"/>
    <w:rsid w:val="00373679"/>
    <w:rsid w:val="00373CDC"/>
    <w:rsid w:val="00375A78"/>
    <w:rsid w:val="0037666D"/>
    <w:rsid w:val="00380E5A"/>
    <w:rsid w:val="003835A9"/>
    <w:rsid w:val="00385815"/>
    <w:rsid w:val="003929DC"/>
    <w:rsid w:val="00397432"/>
    <w:rsid w:val="003A1DC1"/>
    <w:rsid w:val="003A2515"/>
    <w:rsid w:val="003A3F1B"/>
    <w:rsid w:val="003B0E33"/>
    <w:rsid w:val="003B33D8"/>
    <w:rsid w:val="003B4852"/>
    <w:rsid w:val="003B7A1D"/>
    <w:rsid w:val="003C152A"/>
    <w:rsid w:val="003C2795"/>
    <w:rsid w:val="003C3BA8"/>
    <w:rsid w:val="003C478E"/>
    <w:rsid w:val="003C7730"/>
    <w:rsid w:val="003C7C6E"/>
    <w:rsid w:val="003D2C4C"/>
    <w:rsid w:val="003D6F01"/>
    <w:rsid w:val="003D6FF4"/>
    <w:rsid w:val="003E3A2A"/>
    <w:rsid w:val="003E44C9"/>
    <w:rsid w:val="003E5B52"/>
    <w:rsid w:val="003E716B"/>
    <w:rsid w:val="003F0710"/>
    <w:rsid w:val="003F16C8"/>
    <w:rsid w:val="003F3C3B"/>
    <w:rsid w:val="003F4D5B"/>
    <w:rsid w:val="003F7BE4"/>
    <w:rsid w:val="00400333"/>
    <w:rsid w:val="00402E25"/>
    <w:rsid w:val="004050A5"/>
    <w:rsid w:val="0040593F"/>
    <w:rsid w:val="00410C9F"/>
    <w:rsid w:val="004143A8"/>
    <w:rsid w:val="004154C9"/>
    <w:rsid w:val="004203B8"/>
    <w:rsid w:val="004231A3"/>
    <w:rsid w:val="00423269"/>
    <w:rsid w:val="00431DCE"/>
    <w:rsid w:val="0043718F"/>
    <w:rsid w:val="00442636"/>
    <w:rsid w:val="00445B32"/>
    <w:rsid w:val="00447A2C"/>
    <w:rsid w:val="004504F5"/>
    <w:rsid w:val="00452914"/>
    <w:rsid w:val="00454C86"/>
    <w:rsid w:val="00455DD8"/>
    <w:rsid w:val="00462108"/>
    <w:rsid w:val="00462C64"/>
    <w:rsid w:val="00464CA1"/>
    <w:rsid w:val="00465CE2"/>
    <w:rsid w:val="00467867"/>
    <w:rsid w:val="00470D3A"/>
    <w:rsid w:val="00472B0A"/>
    <w:rsid w:val="00475537"/>
    <w:rsid w:val="00476D09"/>
    <w:rsid w:val="00477B0A"/>
    <w:rsid w:val="00480444"/>
    <w:rsid w:val="0048093F"/>
    <w:rsid w:val="00483945"/>
    <w:rsid w:val="00484484"/>
    <w:rsid w:val="00486B49"/>
    <w:rsid w:val="00486C09"/>
    <w:rsid w:val="00487AFE"/>
    <w:rsid w:val="004908A5"/>
    <w:rsid w:val="00491F5E"/>
    <w:rsid w:val="00493A8E"/>
    <w:rsid w:val="0049694A"/>
    <w:rsid w:val="004A0A07"/>
    <w:rsid w:val="004A33D1"/>
    <w:rsid w:val="004A7ED7"/>
    <w:rsid w:val="004B18CA"/>
    <w:rsid w:val="004B29E8"/>
    <w:rsid w:val="004B2B2F"/>
    <w:rsid w:val="004B4DD6"/>
    <w:rsid w:val="004B5D7E"/>
    <w:rsid w:val="004B74A7"/>
    <w:rsid w:val="004C043B"/>
    <w:rsid w:val="004C17EF"/>
    <w:rsid w:val="004C2255"/>
    <w:rsid w:val="004C26E7"/>
    <w:rsid w:val="004C4CD9"/>
    <w:rsid w:val="004C5DE0"/>
    <w:rsid w:val="004C61C1"/>
    <w:rsid w:val="004C6C94"/>
    <w:rsid w:val="004C7DFA"/>
    <w:rsid w:val="004D38B8"/>
    <w:rsid w:val="004D4065"/>
    <w:rsid w:val="004D4D36"/>
    <w:rsid w:val="004D50F0"/>
    <w:rsid w:val="004D7BDC"/>
    <w:rsid w:val="004E059E"/>
    <w:rsid w:val="004E2B59"/>
    <w:rsid w:val="004E64CC"/>
    <w:rsid w:val="004F5CEB"/>
    <w:rsid w:val="004F6A6B"/>
    <w:rsid w:val="005041E4"/>
    <w:rsid w:val="00504F29"/>
    <w:rsid w:val="005108D5"/>
    <w:rsid w:val="00511FAC"/>
    <w:rsid w:val="00513B65"/>
    <w:rsid w:val="005147C6"/>
    <w:rsid w:val="00517047"/>
    <w:rsid w:val="00517B10"/>
    <w:rsid w:val="00517EDC"/>
    <w:rsid w:val="005241C9"/>
    <w:rsid w:val="00530E93"/>
    <w:rsid w:val="005314BD"/>
    <w:rsid w:val="005337A8"/>
    <w:rsid w:val="00533DCC"/>
    <w:rsid w:val="005357B7"/>
    <w:rsid w:val="005366C4"/>
    <w:rsid w:val="00537D5B"/>
    <w:rsid w:val="00540431"/>
    <w:rsid w:val="00541FB4"/>
    <w:rsid w:val="0054316F"/>
    <w:rsid w:val="00544A2B"/>
    <w:rsid w:val="00546EAC"/>
    <w:rsid w:val="005502E9"/>
    <w:rsid w:val="005506D0"/>
    <w:rsid w:val="005534BA"/>
    <w:rsid w:val="00553B34"/>
    <w:rsid w:val="00553E08"/>
    <w:rsid w:val="00562FDC"/>
    <w:rsid w:val="0056314B"/>
    <w:rsid w:val="00563777"/>
    <w:rsid w:val="00564652"/>
    <w:rsid w:val="0057541E"/>
    <w:rsid w:val="0057712A"/>
    <w:rsid w:val="00582ACE"/>
    <w:rsid w:val="00582E76"/>
    <w:rsid w:val="00585429"/>
    <w:rsid w:val="00594BD8"/>
    <w:rsid w:val="0059564C"/>
    <w:rsid w:val="00597B6D"/>
    <w:rsid w:val="005A4429"/>
    <w:rsid w:val="005A4AF1"/>
    <w:rsid w:val="005A67EE"/>
    <w:rsid w:val="005B00ED"/>
    <w:rsid w:val="005B5101"/>
    <w:rsid w:val="005C127F"/>
    <w:rsid w:val="005C2840"/>
    <w:rsid w:val="005C2A64"/>
    <w:rsid w:val="005C2FCA"/>
    <w:rsid w:val="005C785F"/>
    <w:rsid w:val="005D0692"/>
    <w:rsid w:val="005D310C"/>
    <w:rsid w:val="005D4E3A"/>
    <w:rsid w:val="005D5966"/>
    <w:rsid w:val="005D7E12"/>
    <w:rsid w:val="005E09BE"/>
    <w:rsid w:val="005E0AFC"/>
    <w:rsid w:val="005E1224"/>
    <w:rsid w:val="005E1835"/>
    <w:rsid w:val="005E18CA"/>
    <w:rsid w:val="005E1D41"/>
    <w:rsid w:val="005E2FD0"/>
    <w:rsid w:val="005E6815"/>
    <w:rsid w:val="005F42BD"/>
    <w:rsid w:val="005F6101"/>
    <w:rsid w:val="005F79AE"/>
    <w:rsid w:val="00602846"/>
    <w:rsid w:val="00604169"/>
    <w:rsid w:val="006056CA"/>
    <w:rsid w:val="00606E40"/>
    <w:rsid w:val="00607D8E"/>
    <w:rsid w:val="00607FF7"/>
    <w:rsid w:val="00611CC5"/>
    <w:rsid w:val="00617D97"/>
    <w:rsid w:val="00621134"/>
    <w:rsid w:val="006276CA"/>
    <w:rsid w:val="006277D1"/>
    <w:rsid w:val="006314E1"/>
    <w:rsid w:val="00633547"/>
    <w:rsid w:val="00635191"/>
    <w:rsid w:val="00636DA6"/>
    <w:rsid w:val="006437AD"/>
    <w:rsid w:val="006448C7"/>
    <w:rsid w:val="00644DDF"/>
    <w:rsid w:val="00647786"/>
    <w:rsid w:val="006511E7"/>
    <w:rsid w:val="00653B90"/>
    <w:rsid w:val="00653CDD"/>
    <w:rsid w:val="00655575"/>
    <w:rsid w:val="0066606D"/>
    <w:rsid w:val="00666E12"/>
    <w:rsid w:val="0067000C"/>
    <w:rsid w:val="00673EC8"/>
    <w:rsid w:val="00683560"/>
    <w:rsid w:val="00683D82"/>
    <w:rsid w:val="006842DB"/>
    <w:rsid w:val="006861B2"/>
    <w:rsid w:val="00691280"/>
    <w:rsid w:val="00693B76"/>
    <w:rsid w:val="00696C42"/>
    <w:rsid w:val="006976ED"/>
    <w:rsid w:val="006A011E"/>
    <w:rsid w:val="006A6601"/>
    <w:rsid w:val="006A6CB6"/>
    <w:rsid w:val="006B0578"/>
    <w:rsid w:val="006B1B43"/>
    <w:rsid w:val="006B3B63"/>
    <w:rsid w:val="006B3EA4"/>
    <w:rsid w:val="006B55F4"/>
    <w:rsid w:val="006B6B0F"/>
    <w:rsid w:val="006C35A4"/>
    <w:rsid w:val="006C4EE0"/>
    <w:rsid w:val="006C6666"/>
    <w:rsid w:val="006D0091"/>
    <w:rsid w:val="006D4AEE"/>
    <w:rsid w:val="006D7F72"/>
    <w:rsid w:val="006E064B"/>
    <w:rsid w:val="006E1B59"/>
    <w:rsid w:val="006E1FBB"/>
    <w:rsid w:val="006E466F"/>
    <w:rsid w:val="006E6017"/>
    <w:rsid w:val="006E7C76"/>
    <w:rsid w:val="006F13BB"/>
    <w:rsid w:val="006F20BD"/>
    <w:rsid w:val="00700EA9"/>
    <w:rsid w:val="007052AD"/>
    <w:rsid w:val="00706519"/>
    <w:rsid w:val="007073F5"/>
    <w:rsid w:val="00712F88"/>
    <w:rsid w:val="00713391"/>
    <w:rsid w:val="0071407F"/>
    <w:rsid w:val="0071484D"/>
    <w:rsid w:val="00714F8C"/>
    <w:rsid w:val="00716E0B"/>
    <w:rsid w:val="00720B8C"/>
    <w:rsid w:val="00721F46"/>
    <w:rsid w:val="0072322B"/>
    <w:rsid w:val="00723739"/>
    <w:rsid w:val="00723D40"/>
    <w:rsid w:val="00724F6A"/>
    <w:rsid w:val="0072647E"/>
    <w:rsid w:val="0073022D"/>
    <w:rsid w:val="007309C1"/>
    <w:rsid w:val="007320B8"/>
    <w:rsid w:val="007325BD"/>
    <w:rsid w:val="00732FE0"/>
    <w:rsid w:val="00733A29"/>
    <w:rsid w:val="00735FD5"/>
    <w:rsid w:val="00736D78"/>
    <w:rsid w:val="00737385"/>
    <w:rsid w:val="00741BE5"/>
    <w:rsid w:val="00743049"/>
    <w:rsid w:val="007446BC"/>
    <w:rsid w:val="00745BAE"/>
    <w:rsid w:val="00750B51"/>
    <w:rsid w:val="00752D08"/>
    <w:rsid w:val="00753743"/>
    <w:rsid w:val="007603D9"/>
    <w:rsid w:val="007610C8"/>
    <w:rsid w:val="007707FC"/>
    <w:rsid w:val="0077205F"/>
    <w:rsid w:val="0077310E"/>
    <w:rsid w:val="00773609"/>
    <w:rsid w:val="00775038"/>
    <w:rsid w:val="007757BC"/>
    <w:rsid w:val="00775E83"/>
    <w:rsid w:val="007776FB"/>
    <w:rsid w:val="00780F44"/>
    <w:rsid w:val="0078161B"/>
    <w:rsid w:val="00782DC3"/>
    <w:rsid w:val="00783609"/>
    <w:rsid w:val="00792FD5"/>
    <w:rsid w:val="00797E7A"/>
    <w:rsid w:val="007A074B"/>
    <w:rsid w:val="007A0EAA"/>
    <w:rsid w:val="007A10EC"/>
    <w:rsid w:val="007A113D"/>
    <w:rsid w:val="007A4662"/>
    <w:rsid w:val="007A4D7A"/>
    <w:rsid w:val="007A585B"/>
    <w:rsid w:val="007B0D7D"/>
    <w:rsid w:val="007B116C"/>
    <w:rsid w:val="007B4955"/>
    <w:rsid w:val="007B5FB7"/>
    <w:rsid w:val="007B6A7B"/>
    <w:rsid w:val="007B7E99"/>
    <w:rsid w:val="007C3756"/>
    <w:rsid w:val="007C513A"/>
    <w:rsid w:val="007C7F1F"/>
    <w:rsid w:val="007D18B9"/>
    <w:rsid w:val="007D1BF3"/>
    <w:rsid w:val="007D39A5"/>
    <w:rsid w:val="007D677B"/>
    <w:rsid w:val="007E0A84"/>
    <w:rsid w:val="007E2ED1"/>
    <w:rsid w:val="007E3C40"/>
    <w:rsid w:val="007E56D6"/>
    <w:rsid w:val="007E7004"/>
    <w:rsid w:val="007E7128"/>
    <w:rsid w:val="007E774E"/>
    <w:rsid w:val="007F0554"/>
    <w:rsid w:val="007F0FBC"/>
    <w:rsid w:val="007F44A2"/>
    <w:rsid w:val="007F4759"/>
    <w:rsid w:val="007F48CA"/>
    <w:rsid w:val="007F5293"/>
    <w:rsid w:val="008010B8"/>
    <w:rsid w:val="0080243C"/>
    <w:rsid w:val="00803182"/>
    <w:rsid w:val="00804B53"/>
    <w:rsid w:val="00806D60"/>
    <w:rsid w:val="00810686"/>
    <w:rsid w:val="008107ED"/>
    <w:rsid w:val="008109CD"/>
    <w:rsid w:val="00811203"/>
    <w:rsid w:val="008139D2"/>
    <w:rsid w:val="008167E2"/>
    <w:rsid w:val="00816F4B"/>
    <w:rsid w:val="00817661"/>
    <w:rsid w:val="00822080"/>
    <w:rsid w:val="00825B5D"/>
    <w:rsid w:val="008277D3"/>
    <w:rsid w:val="00832463"/>
    <w:rsid w:val="00834087"/>
    <w:rsid w:val="00835155"/>
    <w:rsid w:val="00835F57"/>
    <w:rsid w:val="00840B20"/>
    <w:rsid w:val="008419DB"/>
    <w:rsid w:val="0085123D"/>
    <w:rsid w:val="008520EF"/>
    <w:rsid w:val="0085361B"/>
    <w:rsid w:val="00853CF4"/>
    <w:rsid w:val="0085615F"/>
    <w:rsid w:val="00856C4F"/>
    <w:rsid w:val="00857B75"/>
    <w:rsid w:val="00864EF4"/>
    <w:rsid w:val="00866E81"/>
    <w:rsid w:val="0086741F"/>
    <w:rsid w:val="00870FEA"/>
    <w:rsid w:val="008715C6"/>
    <w:rsid w:val="0087338B"/>
    <w:rsid w:val="00874C8A"/>
    <w:rsid w:val="00875212"/>
    <w:rsid w:val="00875A79"/>
    <w:rsid w:val="00876B73"/>
    <w:rsid w:val="00877518"/>
    <w:rsid w:val="008776D8"/>
    <w:rsid w:val="00880377"/>
    <w:rsid w:val="0088049F"/>
    <w:rsid w:val="00882DD9"/>
    <w:rsid w:val="00883B57"/>
    <w:rsid w:val="008905FA"/>
    <w:rsid w:val="0089097C"/>
    <w:rsid w:val="008915BD"/>
    <w:rsid w:val="008937A7"/>
    <w:rsid w:val="00894474"/>
    <w:rsid w:val="00896037"/>
    <w:rsid w:val="0089766F"/>
    <w:rsid w:val="008A0429"/>
    <w:rsid w:val="008A528F"/>
    <w:rsid w:val="008A592D"/>
    <w:rsid w:val="008A5FD1"/>
    <w:rsid w:val="008A60C0"/>
    <w:rsid w:val="008A7605"/>
    <w:rsid w:val="008B1F6A"/>
    <w:rsid w:val="008B38E6"/>
    <w:rsid w:val="008B484B"/>
    <w:rsid w:val="008B510C"/>
    <w:rsid w:val="008B5E1E"/>
    <w:rsid w:val="008C0D31"/>
    <w:rsid w:val="008C1265"/>
    <w:rsid w:val="008C6950"/>
    <w:rsid w:val="008C762E"/>
    <w:rsid w:val="008C7999"/>
    <w:rsid w:val="008D66E8"/>
    <w:rsid w:val="008E5726"/>
    <w:rsid w:val="008F1626"/>
    <w:rsid w:val="008F209D"/>
    <w:rsid w:val="008F25DC"/>
    <w:rsid w:val="008F795F"/>
    <w:rsid w:val="009008A1"/>
    <w:rsid w:val="00901990"/>
    <w:rsid w:val="00902C9C"/>
    <w:rsid w:val="00903463"/>
    <w:rsid w:val="009063C4"/>
    <w:rsid w:val="00906DA7"/>
    <w:rsid w:val="00907A91"/>
    <w:rsid w:val="009155C0"/>
    <w:rsid w:val="00917F12"/>
    <w:rsid w:val="0092065B"/>
    <w:rsid w:val="009247FE"/>
    <w:rsid w:val="00933105"/>
    <w:rsid w:val="009339EB"/>
    <w:rsid w:val="009368F3"/>
    <w:rsid w:val="00940F2B"/>
    <w:rsid w:val="00940FA2"/>
    <w:rsid w:val="00941B69"/>
    <w:rsid w:val="00941FFE"/>
    <w:rsid w:val="00944F6E"/>
    <w:rsid w:val="0094632C"/>
    <w:rsid w:val="00951B99"/>
    <w:rsid w:val="009522FE"/>
    <w:rsid w:val="00952999"/>
    <w:rsid w:val="0095345D"/>
    <w:rsid w:val="009561EA"/>
    <w:rsid w:val="0095624E"/>
    <w:rsid w:val="00961166"/>
    <w:rsid w:val="00961D42"/>
    <w:rsid w:val="00962F4F"/>
    <w:rsid w:val="009671E7"/>
    <w:rsid w:val="00976473"/>
    <w:rsid w:val="00976800"/>
    <w:rsid w:val="00980662"/>
    <w:rsid w:val="00982FDF"/>
    <w:rsid w:val="00983AC9"/>
    <w:rsid w:val="00985746"/>
    <w:rsid w:val="00986B3D"/>
    <w:rsid w:val="00986D29"/>
    <w:rsid w:val="00990D58"/>
    <w:rsid w:val="00993999"/>
    <w:rsid w:val="0099484C"/>
    <w:rsid w:val="00994BCE"/>
    <w:rsid w:val="0099503E"/>
    <w:rsid w:val="00996D1D"/>
    <w:rsid w:val="009A563F"/>
    <w:rsid w:val="009A6585"/>
    <w:rsid w:val="009B2047"/>
    <w:rsid w:val="009C176A"/>
    <w:rsid w:val="009C36E6"/>
    <w:rsid w:val="009C395B"/>
    <w:rsid w:val="009C44A9"/>
    <w:rsid w:val="009C4734"/>
    <w:rsid w:val="009C5297"/>
    <w:rsid w:val="009C69A6"/>
    <w:rsid w:val="009C76C0"/>
    <w:rsid w:val="009C79C6"/>
    <w:rsid w:val="009D1ED7"/>
    <w:rsid w:val="009D29BC"/>
    <w:rsid w:val="009D51D3"/>
    <w:rsid w:val="009D70EE"/>
    <w:rsid w:val="009D7607"/>
    <w:rsid w:val="009E187C"/>
    <w:rsid w:val="009E2794"/>
    <w:rsid w:val="009E349C"/>
    <w:rsid w:val="009E4694"/>
    <w:rsid w:val="009E49EC"/>
    <w:rsid w:val="009E7191"/>
    <w:rsid w:val="009E7355"/>
    <w:rsid w:val="009E7588"/>
    <w:rsid w:val="009F5CFC"/>
    <w:rsid w:val="009F7897"/>
    <w:rsid w:val="00A01AD3"/>
    <w:rsid w:val="00A05BB1"/>
    <w:rsid w:val="00A06178"/>
    <w:rsid w:val="00A06D4B"/>
    <w:rsid w:val="00A1010D"/>
    <w:rsid w:val="00A111D8"/>
    <w:rsid w:val="00A114C6"/>
    <w:rsid w:val="00A11EAD"/>
    <w:rsid w:val="00A124A0"/>
    <w:rsid w:val="00A153AA"/>
    <w:rsid w:val="00A16045"/>
    <w:rsid w:val="00A163CB"/>
    <w:rsid w:val="00A20CB3"/>
    <w:rsid w:val="00A213B5"/>
    <w:rsid w:val="00A21941"/>
    <w:rsid w:val="00A24665"/>
    <w:rsid w:val="00A253CD"/>
    <w:rsid w:val="00A30A4A"/>
    <w:rsid w:val="00A32E16"/>
    <w:rsid w:val="00A33CA6"/>
    <w:rsid w:val="00A36888"/>
    <w:rsid w:val="00A37A33"/>
    <w:rsid w:val="00A4005F"/>
    <w:rsid w:val="00A40CE7"/>
    <w:rsid w:val="00A40D12"/>
    <w:rsid w:val="00A42CF9"/>
    <w:rsid w:val="00A478C8"/>
    <w:rsid w:val="00A5046F"/>
    <w:rsid w:val="00A51446"/>
    <w:rsid w:val="00A52172"/>
    <w:rsid w:val="00A552CF"/>
    <w:rsid w:val="00A561CA"/>
    <w:rsid w:val="00A57B5D"/>
    <w:rsid w:val="00A63548"/>
    <w:rsid w:val="00A63E26"/>
    <w:rsid w:val="00A64EA0"/>
    <w:rsid w:val="00A70456"/>
    <w:rsid w:val="00A7090B"/>
    <w:rsid w:val="00A71AA0"/>
    <w:rsid w:val="00A76451"/>
    <w:rsid w:val="00A77A1B"/>
    <w:rsid w:val="00A832E0"/>
    <w:rsid w:val="00A869F2"/>
    <w:rsid w:val="00A87005"/>
    <w:rsid w:val="00A92CF5"/>
    <w:rsid w:val="00A92EA0"/>
    <w:rsid w:val="00A9444F"/>
    <w:rsid w:val="00A96FB5"/>
    <w:rsid w:val="00A97A2D"/>
    <w:rsid w:val="00AA6507"/>
    <w:rsid w:val="00AA7735"/>
    <w:rsid w:val="00AA7C76"/>
    <w:rsid w:val="00AC140D"/>
    <w:rsid w:val="00AC2F91"/>
    <w:rsid w:val="00AC6C7A"/>
    <w:rsid w:val="00AD5E2E"/>
    <w:rsid w:val="00AD5FCA"/>
    <w:rsid w:val="00AD6B8F"/>
    <w:rsid w:val="00AE0264"/>
    <w:rsid w:val="00AE11E7"/>
    <w:rsid w:val="00AE1679"/>
    <w:rsid w:val="00AE1FB7"/>
    <w:rsid w:val="00AE632A"/>
    <w:rsid w:val="00AE6A1F"/>
    <w:rsid w:val="00AF63D0"/>
    <w:rsid w:val="00B04658"/>
    <w:rsid w:val="00B04E3F"/>
    <w:rsid w:val="00B051DC"/>
    <w:rsid w:val="00B10AC8"/>
    <w:rsid w:val="00B16E29"/>
    <w:rsid w:val="00B251E1"/>
    <w:rsid w:val="00B301A0"/>
    <w:rsid w:val="00B335AF"/>
    <w:rsid w:val="00B37D0D"/>
    <w:rsid w:val="00B40219"/>
    <w:rsid w:val="00B41C40"/>
    <w:rsid w:val="00B44540"/>
    <w:rsid w:val="00B53512"/>
    <w:rsid w:val="00B5561E"/>
    <w:rsid w:val="00B56E1D"/>
    <w:rsid w:val="00B61C56"/>
    <w:rsid w:val="00B6323A"/>
    <w:rsid w:val="00B6791B"/>
    <w:rsid w:val="00B721BD"/>
    <w:rsid w:val="00B73339"/>
    <w:rsid w:val="00B73C7D"/>
    <w:rsid w:val="00B756C2"/>
    <w:rsid w:val="00B7628A"/>
    <w:rsid w:val="00B770FC"/>
    <w:rsid w:val="00B77B1C"/>
    <w:rsid w:val="00B85178"/>
    <w:rsid w:val="00B972A0"/>
    <w:rsid w:val="00BA607E"/>
    <w:rsid w:val="00BA7202"/>
    <w:rsid w:val="00BB3ED1"/>
    <w:rsid w:val="00BB45B5"/>
    <w:rsid w:val="00BB53B7"/>
    <w:rsid w:val="00BB5A78"/>
    <w:rsid w:val="00BC1C3D"/>
    <w:rsid w:val="00BC1D54"/>
    <w:rsid w:val="00BC294C"/>
    <w:rsid w:val="00BC2A61"/>
    <w:rsid w:val="00BC4CDD"/>
    <w:rsid w:val="00BC58C7"/>
    <w:rsid w:val="00BC603E"/>
    <w:rsid w:val="00BD18D4"/>
    <w:rsid w:val="00BD4A0F"/>
    <w:rsid w:val="00BD744E"/>
    <w:rsid w:val="00BE073B"/>
    <w:rsid w:val="00BE3234"/>
    <w:rsid w:val="00BE35C6"/>
    <w:rsid w:val="00BE58D1"/>
    <w:rsid w:val="00BE6DE7"/>
    <w:rsid w:val="00BF2236"/>
    <w:rsid w:val="00C01A2F"/>
    <w:rsid w:val="00C02D57"/>
    <w:rsid w:val="00C043A9"/>
    <w:rsid w:val="00C0462C"/>
    <w:rsid w:val="00C112E2"/>
    <w:rsid w:val="00C14D5D"/>
    <w:rsid w:val="00C151D8"/>
    <w:rsid w:val="00C233AD"/>
    <w:rsid w:val="00C236CD"/>
    <w:rsid w:val="00C30BF8"/>
    <w:rsid w:val="00C33EE8"/>
    <w:rsid w:val="00C42058"/>
    <w:rsid w:val="00C441B4"/>
    <w:rsid w:val="00C4588D"/>
    <w:rsid w:val="00C538EF"/>
    <w:rsid w:val="00C56C99"/>
    <w:rsid w:val="00C56EAA"/>
    <w:rsid w:val="00C570E2"/>
    <w:rsid w:val="00C57E01"/>
    <w:rsid w:val="00C635F6"/>
    <w:rsid w:val="00C63FAF"/>
    <w:rsid w:val="00C653C0"/>
    <w:rsid w:val="00C656E8"/>
    <w:rsid w:val="00C73736"/>
    <w:rsid w:val="00C75591"/>
    <w:rsid w:val="00C84CD9"/>
    <w:rsid w:val="00C85CDD"/>
    <w:rsid w:val="00C86064"/>
    <w:rsid w:val="00C874F7"/>
    <w:rsid w:val="00C919AB"/>
    <w:rsid w:val="00C94C4D"/>
    <w:rsid w:val="00C9567A"/>
    <w:rsid w:val="00C975A4"/>
    <w:rsid w:val="00CA0AEC"/>
    <w:rsid w:val="00CA537C"/>
    <w:rsid w:val="00CA6C39"/>
    <w:rsid w:val="00CA7BAA"/>
    <w:rsid w:val="00CB3A4D"/>
    <w:rsid w:val="00CB477D"/>
    <w:rsid w:val="00CB509E"/>
    <w:rsid w:val="00CB5720"/>
    <w:rsid w:val="00CB57AD"/>
    <w:rsid w:val="00CC2993"/>
    <w:rsid w:val="00CC5BC2"/>
    <w:rsid w:val="00CC5EF1"/>
    <w:rsid w:val="00CD2A54"/>
    <w:rsid w:val="00CD2DFE"/>
    <w:rsid w:val="00CD6377"/>
    <w:rsid w:val="00CD74DC"/>
    <w:rsid w:val="00CE054F"/>
    <w:rsid w:val="00CE0ABD"/>
    <w:rsid w:val="00CE3D44"/>
    <w:rsid w:val="00CE6168"/>
    <w:rsid w:val="00CE68A1"/>
    <w:rsid w:val="00CF334D"/>
    <w:rsid w:val="00CF3CA9"/>
    <w:rsid w:val="00CF3FE1"/>
    <w:rsid w:val="00CF504C"/>
    <w:rsid w:val="00CF71F1"/>
    <w:rsid w:val="00D002F2"/>
    <w:rsid w:val="00D03DE5"/>
    <w:rsid w:val="00D041C9"/>
    <w:rsid w:val="00D14EC1"/>
    <w:rsid w:val="00D16360"/>
    <w:rsid w:val="00D16CE4"/>
    <w:rsid w:val="00D21135"/>
    <w:rsid w:val="00D22AC0"/>
    <w:rsid w:val="00D23908"/>
    <w:rsid w:val="00D24196"/>
    <w:rsid w:val="00D2442E"/>
    <w:rsid w:val="00D31E90"/>
    <w:rsid w:val="00D33597"/>
    <w:rsid w:val="00D36250"/>
    <w:rsid w:val="00D36467"/>
    <w:rsid w:val="00D36493"/>
    <w:rsid w:val="00D368FE"/>
    <w:rsid w:val="00D42CBB"/>
    <w:rsid w:val="00D432AB"/>
    <w:rsid w:val="00D4408E"/>
    <w:rsid w:val="00D4433A"/>
    <w:rsid w:val="00D45975"/>
    <w:rsid w:val="00D50906"/>
    <w:rsid w:val="00D5169D"/>
    <w:rsid w:val="00D55735"/>
    <w:rsid w:val="00D57521"/>
    <w:rsid w:val="00D6244B"/>
    <w:rsid w:val="00D637AE"/>
    <w:rsid w:val="00D63E34"/>
    <w:rsid w:val="00D63F41"/>
    <w:rsid w:val="00D6448F"/>
    <w:rsid w:val="00D665FD"/>
    <w:rsid w:val="00D704FD"/>
    <w:rsid w:val="00D726CF"/>
    <w:rsid w:val="00D72F21"/>
    <w:rsid w:val="00D74D5A"/>
    <w:rsid w:val="00D76E6C"/>
    <w:rsid w:val="00D779DB"/>
    <w:rsid w:val="00D81000"/>
    <w:rsid w:val="00D83352"/>
    <w:rsid w:val="00D83D4A"/>
    <w:rsid w:val="00D83D94"/>
    <w:rsid w:val="00D84773"/>
    <w:rsid w:val="00D86237"/>
    <w:rsid w:val="00D87086"/>
    <w:rsid w:val="00D92459"/>
    <w:rsid w:val="00D94A75"/>
    <w:rsid w:val="00D96883"/>
    <w:rsid w:val="00D97763"/>
    <w:rsid w:val="00D97B76"/>
    <w:rsid w:val="00D97BB5"/>
    <w:rsid w:val="00D97CE4"/>
    <w:rsid w:val="00DA57A1"/>
    <w:rsid w:val="00DA73A2"/>
    <w:rsid w:val="00DB6529"/>
    <w:rsid w:val="00DC02AF"/>
    <w:rsid w:val="00DC164A"/>
    <w:rsid w:val="00DC1FB6"/>
    <w:rsid w:val="00DC4685"/>
    <w:rsid w:val="00DC71F6"/>
    <w:rsid w:val="00DC7FF9"/>
    <w:rsid w:val="00DD2182"/>
    <w:rsid w:val="00DD4AE0"/>
    <w:rsid w:val="00DE19B8"/>
    <w:rsid w:val="00DE20A7"/>
    <w:rsid w:val="00DE3E41"/>
    <w:rsid w:val="00DE517D"/>
    <w:rsid w:val="00DE5BB9"/>
    <w:rsid w:val="00DE6262"/>
    <w:rsid w:val="00DE71E7"/>
    <w:rsid w:val="00DE7F8A"/>
    <w:rsid w:val="00DF4F8F"/>
    <w:rsid w:val="00E00417"/>
    <w:rsid w:val="00E00514"/>
    <w:rsid w:val="00E01412"/>
    <w:rsid w:val="00E02857"/>
    <w:rsid w:val="00E03D7D"/>
    <w:rsid w:val="00E0536E"/>
    <w:rsid w:val="00E13191"/>
    <w:rsid w:val="00E143F3"/>
    <w:rsid w:val="00E14662"/>
    <w:rsid w:val="00E167EF"/>
    <w:rsid w:val="00E2200B"/>
    <w:rsid w:val="00E34B9F"/>
    <w:rsid w:val="00E35D20"/>
    <w:rsid w:val="00E40520"/>
    <w:rsid w:val="00E40E7B"/>
    <w:rsid w:val="00E42AEB"/>
    <w:rsid w:val="00E42CA7"/>
    <w:rsid w:val="00E43865"/>
    <w:rsid w:val="00E43A50"/>
    <w:rsid w:val="00E43A6A"/>
    <w:rsid w:val="00E44784"/>
    <w:rsid w:val="00E4549D"/>
    <w:rsid w:val="00E471F8"/>
    <w:rsid w:val="00E47577"/>
    <w:rsid w:val="00E47E9E"/>
    <w:rsid w:val="00E53BF9"/>
    <w:rsid w:val="00E60504"/>
    <w:rsid w:val="00E60CCD"/>
    <w:rsid w:val="00E61396"/>
    <w:rsid w:val="00E615D0"/>
    <w:rsid w:val="00E63D50"/>
    <w:rsid w:val="00E6438F"/>
    <w:rsid w:val="00E64658"/>
    <w:rsid w:val="00E6619E"/>
    <w:rsid w:val="00E713B1"/>
    <w:rsid w:val="00E75B33"/>
    <w:rsid w:val="00E77576"/>
    <w:rsid w:val="00E77BD8"/>
    <w:rsid w:val="00E81156"/>
    <w:rsid w:val="00E83AFC"/>
    <w:rsid w:val="00E86CF6"/>
    <w:rsid w:val="00E90518"/>
    <w:rsid w:val="00E91992"/>
    <w:rsid w:val="00E961CF"/>
    <w:rsid w:val="00E96624"/>
    <w:rsid w:val="00E9739E"/>
    <w:rsid w:val="00EA02B8"/>
    <w:rsid w:val="00EA3F4F"/>
    <w:rsid w:val="00EA50E9"/>
    <w:rsid w:val="00EB1E8C"/>
    <w:rsid w:val="00EB28EF"/>
    <w:rsid w:val="00EB3100"/>
    <w:rsid w:val="00EB31FB"/>
    <w:rsid w:val="00EB33C1"/>
    <w:rsid w:val="00EB6547"/>
    <w:rsid w:val="00EB7DC9"/>
    <w:rsid w:val="00EC4A0C"/>
    <w:rsid w:val="00ED36A7"/>
    <w:rsid w:val="00ED3AC1"/>
    <w:rsid w:val="00ED4237"/>
    <w:rsid w:val="00ED4C97"/>
    <w:rsid w:val="00ED4E62"/>
    <w:rsid w:val="00EE0665"/>
    <w:rsid w:val="00EE2B6C"/>
    <w:rsid w:val="00EE558D"/>
    <w:rsid w:val="00EF65CD"/>
    <w:rsid w:val="00EF6E4F"/>
    <w:rsid w:val="00F003A3"/>
    <w:rsid w:val="00F070EE"/>
    <w:rsid w:val="00F10253"/>
    <w:rsid w:val="00F10D77"/>
    <w:rsid w:val="00F10F78"/>
    <w:rsid w:val="00F150C6"/>
    <w:rsid w:val="00F204DD"/>
    <w:rsid w:val="00F24D4B"/>
    <w:rsid w:val="00F308E2"/>
    <w:rsid w:val="00F31DA3"/>
    <w:rsid w:val="00F32112"/>
    <w:rsid w:val="00F32C7B"/>
    <w:rsid w:val="00F33152"/>
    <w:rsid w:val="00F351BB"/>
    <w:rsid w:val="00F36378"/>
    <w:rsid w:val="00F36C25"/>
    <w:rsid w:val="00F403B3"/>
    <w:rsid w:val="00F40AC1"/>
    <w:rsid w:val="00F447D8"/>
    <w:rsid w:val="00F5068A"/>
    <w:rsid w:val="00F51DD8"/>
    <w:rsid w:val="00F51E34"/>
    <w:rsid w:val="00F57745"/>
    <w:rsid w:val="00F611E7"/>
    <w:rsid w:val="00F6303C"/>
    <w:rsid w:val="00F66EF9"/>
    <w:rsid w:val="00F67271"/>
    <w:rsid w:val="00F70FD2"/>
    <w:rsid w:val="00F7160D"/>
    <w:rsid w:val="00F71B32"/>
    <w:rsid w:val="00F731A4"/>
    <w:rsid w:val="00F77212"/>
    <w:rsid w:val="00F77548"/>
    <w:rsid w:val="00F804DA"/>
    <w:rsid w:val="00F81F29"/>
    <w:rsid w:val="00F84D09"/>
    <w:rsid w:val="00F85D17"/>
    <w:rsid w:val="00F8673B"/>
    <w:rsid w:val="00F86B4D"/>
    <w:rsid w:val="00F87F5D"/>
    <w:rsid w:val="00F915C0"/>
    <w:rsid w:val="00F94E57"/>
    <w:rsid w:val="00FA1552"/>
    <w:rsid w:val="00FA78CB"/>
    <w:rsid w:val="00FB10E1"/>
    <w:rsid w:val="00FB2BFF"/>
    <w:rsid w:val="00FB3A60"/>
    <w:rsid w:val="00FB74E1"/>
    <w:rsid w:val="00FC03EA"/>
    <w:rsid w:val="00FC20B8"/>
    <w:rsid w:val="00FC6265"/>
    <w:rsid w:val="00FC6720"/>
    <w:rsid w:val="00FD08AD"/>
    <w:rsid w:val="00FD15BE"/>
    <w:rsid w:val="00FD697A"/>
    <w:rsid w:val="00FE1A57"/>
    <w:rsid w:val="00FE2998"/>
    <w:rsid w:val="00FE2CEF"/>
    <w:rsid w:val="00FE3230"/>
    <w:rsid w:val="00FF094F"/>
    <w:rsid w:val="00FF096A"/>
    <w:rsid w:val="00FF25B0"/>
    <w:rsid w:val="00FF406A"/>
    <w:rsid w:val="00FF644B"/>
    <w:rsid w:val="00FF7210"/>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AC3C6"/>
  <w15:docId w15:val="{4BC86A3D-6D9B-43CF-ACD5-72DB89E3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11E"/>
    <w:pPr>
      <w:spacing w:after="200" w:line="276" w:lineRule="auto"/>
    </w:pPr>
    <w:rPr>
      <w:lang w:val="ru-RU"/>
    </w:rPr>
  </w:style>
  <w:style w:type="paragraph" w:styleId="1">
    <w:name w:val="heading 1"/>
    <w:basedOn w:val="a"/>
    <w:link w:val="10"/>
    <w:uiPriority w:val="9"/>
    <w:qFormat/>
    <w:rsid w:val="00FC6720"/>
    <w:pPr>
      <w:spacing w:before="100" w:beforeAutospacing="1" w:after="100" w:afterAutospacing="1" w:line="240" w:lineRule="auto"/>
      <w:outlineLvl w:val="0"/>
    </w:pPr>
    <w:rPr>
      <w:rFonts w:ascii="Times New Roman" w:eastAsia="Times New Roman" w:hAnsi="Times New Roman" w:cs="Times New Roman"/>
      <w:b/>
      <w:bCs/>
      <w:kern w:val="36"/>
      <w:sz w:val="48"/>
      <w:szCs w:val="48"/>
      <w:lang w:val="ro-RO" w:eastAsia="ro-RO"/>
    </w:rPr>
  </w:style>
  <w:style w:type="paragraph" w:styleId="2">
    <w:name w:val="heading 2"/>
    <w:basedOn w:val="a"/>
    <w:next w:val="a"/>
    <w:link w:val="20"/>
    <w:uiPriority w:val="9"/>
    <w:unhideWhenUsed/>
    <w:qFormat/>
    <w:rsid w:val="006B1B43"/>
    <w:pPr>
      <w:keepNext/>
      <w:autoSpaceDE w:val="0"/>
      <w:autoSpaceDN w:val="0"/>
      <w:adjustRightInd w:val="0"/>
      <w:spacing w:after="0" w:line="240" w:lineRule="auto"/>
      <w:outlineLvl w:val="1"/>
    </w:pPr>
    <w:rPr>
      <w:rFonts w:ascii="Times New Roman" w:eastAsia="Times New Roman" w:hAnsi="Times New Roman" w:cs="Times New Roman"/>
      <w:b/>
      <w:bCs/>
      <w:iCs/>
      <w:lang w:val="ro-RO" w:eastAsia="fr-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7786"/>
    <w:pPr>
      <w:spacing w:after="0" w:line="240" w:lineRule="auto"/>
    </w:pPr>
    <w:rPr>
      <w:rFonts w:ascii="Segoe UI" w:hAnsi="Segoe UI" w:cs="Segoe UI"/>
      <w:sz w:val="18"/>
      <w:szCs w:val="18"/>
      <w:lang w:val="ru-MD"/>
    </w:rPr>
  </w:style>
  <w:style w:type="character" w:customStyle="1" w:styleId="a4">
    <w:name w:val="Текст выноски Знак"/>
    <w:basedOn w:val="a0"/>
    <w:link w:val="a3"/>
    <w:uiPriority w:val="99"/>
    <w:semiHidden/>
    <w:rsid w:val="00647786"/>
    <w:rPr>
      <w:rFonts w:ascii="Segoe UI" w:hAnsi="Segoe UI" w:cs="Segoe UI"/>
      <w:sz w:val="18"/>
      <w:szCs w:val="18"/>
    </w:rPr>
  </w:style>
  <w:style w:type="table" w:styleId="a5">
    <w:name w:val="Table Grid"/>
    <w:basedOn w:val="a1"/>
    <w:uiPriority w:val="39"/>
    <w:rsid w:val="006477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List Paragraph (numbered (a)),Dot pt,F5 List Paragraph,List Paragraph Char Char Char,Indicator Text,Colorful List - Accent 11,Numbered Para 1,Bullet 1,Bullet Points,List Paragraph2,MAIN CONTENT,Normal numbered,No Spacing1"/>
    <w:basedOn w:val="a"/>
    <w:link w:val="a7"/>
    <w:uiPriority w:val="34"/>
    <w:qFormat/>
    <w:rsid w:val="001E020F"/>
    <w:pPr>
      <w:ind w:left="720"/>
      <w:contextualSpacing/>
    </w:pPr>
  </w:style>
  <w:style w:type="character" w:customStyle="1" w:styleId="10">
    <w:name w:val="Заголовок 1 Знак"/>
    <w:basedOn w:val="a0"/>
    <w:link w:val="1"/>
    <w:uiPriority w:val="9"/>
    <w:rsid w:val="00FC6720"/>
    <w:rPr>
      <w:rFonts w:ascii="Times New Roman" w:eastAsia="Times New Roman" w:hAnsi="Times New Roman" w:cs="Times New Roman"/>
      <w:b/>
      <w:bCs/>
      <w:kern w:val="36"/>
      <w:sz w:val="48"/>
      <w:szCs w:val="48"/>
      <w:lang w:val="ro-RO" w:eastAsia="ro-RO"/>
    </w:rPr>
  </w:style>
  <w:style w:type="character" w:customStyle="1" w:styleId="a7">
    <w:name w:val="Абзац списка Знак"/>
    <w:aliases w:val="List Paragraph (numbered (a)) Знак,Dot pt Знак,F5 List Paragraph Знак,List Paragraph Char Char Char Знак,Indicator Text Знак,Colorful List - Accent 11 Знак,Numbered Para 1 Знак,Bullet 1 Знак,Bullet Points Знак,List Paragraph2 Знак"/>
    <w:link w:val="a6"/>
    <w:uiPriority w:val="34"/>
    <w:locked/>
    <w:rsid w:val="00D637AE"/>
    <w:rPr>
      <w:lang w:val="ru-RU"/>
    </w:rPr>
  </w:style>
  <w:style w:type="paragraph" w:styleId="a8">
    <w:name w:val="Body Text"/>
    <w:basedOn w:val="a"/>
    <w:link w:val="a9"/>
    <w:uiPriority w:val="99"/>
    <w:unhideWhenUsed/>
    <w:rsid w:val="00E00417"/>
    <w:rPr>
      <w:rFonts w:ascii="Times New Roman" w:eastAsia="Times New Roman" w:hAnsi="Times New Roman" w:cs="Times New Roman"/>
      <w:color w:val="000000"/>
      <w:sz w:val="20"/>
      <w:szCs w:val="20"/>
      <w:lang w:val="ro-RO" w:eastAsia="ru-RU"/>
    </w:rPr>
  </w:style>
  <w:style w:type="character" w:customStyle="1" w:styleId="a9">
    <w:name w:val="Основной текст Знак"/>
    <w:basedOn w:val="a0"/>
    <w:link w:val="a8"/>
    <w:uiPriority w:val="99"/>
    <w:rsid w:val="00E00417"/>
    <w:rPr>
      <w:rFonts w:ascii="Times New Roman" w:eastAsia="Times New Roman" w:hAnsi="Times New Roman" w:cs="Times New Roman"/>
      <w:color w:val="000000"/>
      <w:sz w:val="20"/>
      <w:szCs w:val="20"/>
      <w:lang w:val="ro-RO" w:eastAsia="ru-RU"/>
    </w:rPr>
  </w:style>
  <w:style w:type="paragraph" w:styleId="aa">
    <w:name w:val="header"/>
    <w:basedOn w:val="a"/>
    <w:link w:val="ab"/>
    <w:uiPriority w:val="99"/>
    <w:unhideWhenUsed/>
    <w:rsid w:val="0066606D"/>
    <w:pPr>
      <w:tabs>
        <w:tab w:val="center" w:pos="4536"/>
        <w:tab w:val="right" w:pos="9072"/>
      </w:tabs>
      <w:spacing w:after="0" w:line="240" w:lineRule="auto"/>
    </w:pPr>
  </w:style>
  <w:style w:type="character" w:customStyle="1" w:styleId="ab">
    <w:name w:val="Верхний колонтитул Знак"/>
    <w:basedOn w:val="a0"/>
    <w:link w:val="aa"/>
    <w:uiPriority w:val="99"/>
    <w:rsid w:val="0066606D"/>
    <w:rPr>
      <w:lang w:val="ru-RU"/>
    </w:rPr>
  </w:style>
  <w:style w:type="paragraph" w:styleId="ac">
    <w:name w:val="footer"/>
    <w:basedOn w:val="a"/>
    <w:link w:val="ad"/>
    <w:uiPriority w:val="99"/>
    <w:unhideWhenUsed/>
    <w:rsid w:val="0066606D"/>
    <w:pPr>
      <w:tabs>
        <w:tab w:val="center" w:pos="4536"/>
        <w:tab w:val="right" w:pos="9072"/>
      </w:tabs>
      <w:spacing w:after="0" w:line="240" w:lineRule="auto"/>
    </w:pPr>
  </w:style>
  <w:style w:type="character" w:customStyle="1" w:styleId="ad">
    <w:name w:val="Нижний колонтитул Знак"/>
    <w:basedOn w:val="a0"/>
    <w:link w:val="ac"/>
    <w:uiPriority w:val="99"/>
    <w:rsid w:val="0066606D"/>
    <w:rPr>
      <w:lang w:val="ru-RU"/>
    </w:rPr>
  </w:style>
  <w:style w:type="character" w:customStyle="1" w:styleId="zmsearchresult">
    <w:name w:val="zmsearchresult"/>
    <w:rsid w:val="003E44C9"/>
  </w:style>
  <w:style w:type="character" w:customStyle="1" w:styleId="20">
    <w:name w:val="Заголовок 2 Знак"/>
    <w:basedOn w:val="a0"/>
    <w:link w:val="2"/>
    <w:uiPriority w:val="9"/>
    <w:rsid w:val="006B1B43"/>
    <w:rPr>
      <w:rFonts w:ascii="Times New Roman" w:eastAsia="Times New Roman" w:hAnsi="Times New Roman" w:cs="Times New Roman"/>
      <w:b/>
      <w:bCs/>
      <w:iCs/>
      <w:lang w:val="ro-RO" w:eastAsia="fr-CA"/>
    </w:rPr>
  </w:style>
  <w:style w:type="character" w:styleId="ae">
    <w:name w:val="Hyperlink"/>
    <w:basedOn w:val="a0"/>
    <w:uiPriority w:val="99"/>
    <w:unhideWhenUsed/>
    <w:rsid w:val="00594BD8"/>
    <w:rPr>
      <w:color w:val="0563C1" w:themeColor="hyperlink"/>
      <w:u w:val="single"/>
    </w:rPr>
  </w:style>
  <w:style w:type="character" w:styleId="af">
    <w:name w:val="Unresolved Mention"/>
    <w:basedOn w:val="a0"/>
    <w:uiPriority w:val="99"/>
    <w:semiHidden/>
    <w:unhideWhenUsed/>
    <w:rsid w:val="00594BD8"/>
    <w:rPr>
      <w:color w:val="605E5C"/>
      <w:shd w:val="clear" w:color="auto" w:fill="E1DFDD"/>
    </w:rPr>
  </w:style>
  <w:style w:type="character" w:styleId="af0">
    <w:name w:val="FollowedHyperlink"/>
    <w:basedOn w:val="a0"/>
    <w:uiPriority w:val="99"/>
    <w:semiHidden/>
    <w:unhideWhenUsed/>
    <w:rsid w:val="008976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89236">
      <w:bodyDiv w:val="1"/>
      <w:marLeft w:val="0"/>
      <w:marRight w:val="0"/>
      <w:marTop w:val="0"/>
      <w:marBottom w:val="0"/>
      <w:divBdr>
        <w:top w:val="none" w:sz="0" w:space="0" w:color="auto"/>
        <w:left w:val="none" w:sz="0" w:space="0" w:color="auto"/>
        <w:bottom w:val="none" w:sz="0" w:space="0" w:color="auto"/>
        <w:right w:val="none" w:sz="0" w:space="0" w:color="auto"/>
      </w:divBdr>
    </w:div>
    <w:div w:id="1313870976">
      <w:bodyDiv w:val="1"/>
      <w:marLeft w:val="0"/>
      <w:marRight w:val="0"/>
      <w:marTop w:val="0"/>
      <w:marBottom w:val="0"/>
      <w:divBdr>
        <w:top w:val="none" w:sz="0" w:space="0" w:color="auto"/>
        <w:left w:val="none" w:sz="0" w:space="0" w:color="auto"/>
        <w:bottom w:val="none" w:sz="0" w:space="0" w:color="auto"/>
        <w:right w:val="none" w:sz="0" w:space="0" w:color="auto"/>
      </w:divBdr>
    </w:div>
    <w:div w:id="1408571699">
      <w:bodyDiv w:val="1"/>
      <w:marLeft w:val="0"/>
      <w:marRight w:val="0"/>
      <w:marTop w:val="0"/>
      <w:marBottom w:val="0"/>
      <w:divBdr>
        <w:top w:val="none" w:sz="0" w:space="0" w:color="auto"/>
        <w:left w:val="none" w:sz="0" w:space="0" w:color="auto"/>
        <w:bottom w:val="none" w:sz="0" w:space="0" w:color="auto"/>
        <w:right w:val="none" w:sz="0" w:space="0" w:color="auto"/>
      </w:divBdr>
    </w:div>
    <w:div w:id="1908032913">
      <w:bodyDiv w:val="1"/>
      <w:marLeft w:val="0"/>
      <w:marRight w:val="0"/>
      <w:marTop w:val="0"/>
      <w:marBottom w:val="0"/>
      <w:divBdr>
        <w:top w:val="none" w:sz="0" w:space="0" w:color="auto"/>
        <w:left w:val="none" w:sz="0" w:space="0" w:color="auto"/>
        <w:bottom w:val="none" w:sz="0" w:space="0" w:color="auto"/>
        <w:right w:val="none" w:sz="0" w:space="0" w:color="auto"/>
      </w:divBdr>
    </w:div>
    <w:div w:id="2042582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765</TotalTime>
  <Pages>11</Pages>
  <Words>3712</Words>
  <Characters>21164</Characters>
  <Application>Microsoft Office Word</Application>
  <DocSecurity>0</DocSecurity>
  <Lines>176</Lines>
  <Paragraphs>49</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24827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Operator002</dc:creator>
  <cp:keywords/>
  <dc:description/>
  <cp:lastModifiedBy>Radu Bors</cp:lastModifiedBy>
  <cp:revision>462</cp:revision>
  <cp:lastPrinted>2021-08-20T05:25:00Z</cp:lastPrinted>
  <dcterms:created xsi:type="dcterms:W3CDTF">2022-07-01T08:41:00Z</dcterms:created>
  <dcterms:modified xsi:type="dcterms:W3CDTF">2026-07-24T11:52:00Z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665116b0def00a495512e97e76962a6c6826d4cbaf92f79c232048d652469bf5</vt:lpwstr>
  </property>
</Properties>
</file>